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55D827C" w14:textId="77777777" w:rsidR="00022183" w:rsidRDefault="00CA0596" w:rsidP="00034DFE">
      <w:pPr>
        <w:rPr>
          <w:rFonts w:ascii="Arial" w:hAnsi="Arial" w:cs="Arial"/>
        </w:rPr>
      </w:pPr>
      <w:r w:rsidRPr="00CA0596">
        <w:rPr>
          <w:rFonts w:ascii="Arial" w:hAnsi="Arial" w:cs="Arial"/>
          <w:noProof/>
          <w:color w:val="333333"/>
          <w:lang w:eastAsia="fr-CH"/>
        </w:rPr>
        <w:drawing>
          <wp:anchor distT="0" distB="0" distL="114300" distR="114300" simplePos="0" relativeHeight="251658240" behindDoc="1" locked="0" layoutInCell="1" allowOverlap="1" wp14:anchorId="655D82AA" wp14:editId="655D82AB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478280" cy="476250"/>
            <wp:effectExtent l="0" t="0" r="7620" b="0"/>
            <wp:wrapTight wrapText="bothSides">
              <wp:wrapPolygon edited="0">
                <wp:start x="17814" y="0"/>
                <wp:lineTo x="0" y="2592"/>
                <wp:lineTo x="0" y="20736"/>
                <wp:lineTo x="21433" y="20736"/>
                <wp:lineTo x="21433" y="4320"/>
                <wp:lineTo x="20041" y="0"/>
                <wp:lineTo x="17814" y="0"/>
              </wp:wrapPolygon>
            </wp:wrapTight>
            <wp:docPr id="2" name="Bild 24" descr="Logo Etat de Neuchâ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Logo Etat de Neuchât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D827D" w14:textId="77777777" w:rsidR="00920BA3" w:rsidRDefault="00920BA3" w:rsidP="00920BA3">
      <w:pPr>
        <w:pStyle w:val="NEntete1"/>
        <w:rPr>
          <w:sz w:val="12"/>
        </w:rPr>
      </w:pPr>
    </w:p>
    <w:p w14:paraId="655D827E" w14:textId="77777777" w:rsidR="00920BA3" w:rsidRDefault="00920BA3" w:rsidP="00920BA3">
      <w:pPr>
        <w:pStyle w:val="NEntete1"/>
        <w:rPr>
          <w:sz w:val="12"/>
        </w:rPr>
      </w:pPr>
    </w:p>
    <w:p w14:paraId="655D827F" w14:textId="77777777"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 xml:space="preserve">DÉPARTEMENT DE LA JUSTICE, </w:t>
      </w:r>
    </w:p>
    <w:p w14:paraId="655D8280" w14:textId="77777777"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>DE LA SÉCURITÉ ET DE LA CULTURE</w:t>
      </w:r>
    </w:p>
    <w:p w14:paraId="655D8281" w14:textId="77777777" w:rsidR="00920BA3" w:rsidRPr="00920BA3" w:rsidRDefault="00920BA3" w:rsidP="00920BA3">
      <w:pPr>
        <w:pStyle w:val="NEntete2"/>
        <w:rPr>
          <w:sz w:val="10"/>
        </w:rPr>
      </w:pPr>
      <w:r w:rsidRPr="00920BA3">
        <w:rPr>
          <w:sz w:val="10"/>
        </w:rPr>
        <w:t>SERVICE DES RESSOURCES HUMAINES</w:t>
      </w:r>
    </w:p>
    <w:p w14:paraId="655D8282" w14:textId="77777777" w:rsidR="00920BA3" w:rsidRPr="00CA0596" w:rsidRDefault="00920BA3" w:rsidP="00034DFE">
      <w:pPr>
        <w:rPr>
          <w:rFonts w:ascii="Arial" w:hAnsi="Arial" w:cs="Arial"/>
        </w:rPr>
      </w:pPr>
    </w:p>
    <w:p w14:paraId="2177337F" w14:textId="3EF0777A" w:rsidR="00722830" w:rsidRDefault="00722830" w:rsidP="00DD36B9">
      <w:pPr>
        <w:tabs>
          <w:tab w:val="left" w:pos="2410"/>
        </w:tabs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  <w:r w:rsidRPr="00D507EF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 xml:space="preserve">Responsable </w:t>
      </w:r>
      <w:r w:rsidR="00784B17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>d’</w:t>
      </w:r>
      <w:r w:rsidR="00B72542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>équipe</w:t>
      </w:r>
      <w:r w:rsidR="00784B17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 xml:space="preserve"> à</w:t>
      </w:r>
      <w:r w:rsidR="009C1242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 xml:space="preserve"> l’office de protection de l’enfant</w:t>
      </w:r>
    </w:p>
    <w:p w14:paraId="35EF5648" w14:textId="49F02DCD" w:rsidR="007272A5" w:rsidRDefault="00B72542" w:rsidP="00DD36B9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SPAJ</w:t>
      </w:r>
      <w:r w:rsidR="00722830">
        <w:rPr>
          <w:rFonts w:ascii="Arial" w:hAnsi="Arial" w:cs="Arial"/>
          <w:sz w:val="20"/>
          <w:szCs w:val="20"/>
        </w:rPr>
        <w:t>101</w:t>
      </w:r>
    </w:p>
    <w:tbl>
      <w:tblPr>
        <w:tblW w:w="4962" w:type="pct"/>
        <w:tblBorders>
          <w:insideH w:val="single" w:sz="4" w:space="0" w:color="17365D" w:themeColor="text2" w:themeShade="BF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6561"/>
      </w:tblGrid>
      <w:tr w:rsidR="00273775" w:rsidRPr="00034DFE" w14:paraId="655D828D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8B" w14:textId="1E19F6DA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Département</w:t>
            </w:r>
            <w:r w:rsidR="00B72542">
              <w:rPr>
                <w:rFonts w:ascii="Arial" w:hAnsi="Arial" w:cs="Arial"/>
                <w:b/>
                <w:color w:val="548DD4" w:themeColor="text2" w:themeTint="99"/>
                <w:sz w:val="20"/>
              </w:rPr>
              <w:t xml:space="preserve"> </w:t>
            </w: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D828C" w14:textId="72C405DE" w:rsidR="00CA0596" w:rsidRPr="00034DFE" w:rsidRDefault="00CA0596" w:rsidP="00975E5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034DFE">
              <w:rPr>
                <w:rFonts w:ascii="Arial" w:hAnsi="Arial" w:cs="Arial"/>
                <w:sz w:val="20"/>
              </w:rPr>
              <w:t xml:space="preserve">Département de </w:t>
            </w:r>
            <w:r w:rsidR="00DD36B9">
              <w:rPr>
                <w:rFonts w:ascii="Arial" w:hAnsi="Arial" w:cs="Arial"/>
                <w:sz w:val="20"/>
              </w:rPr>
              <w:t>l'éducation et de la famille</w:t>
            </w:r>
          </w:p>
        </w:tc>
      </w:tr>
      <w:tr w:rsidR="00273775" w:rsidRPr="00034DFE" w14:paraId="655D8290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8E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Service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D828F" w14:textId="27E4578B" w:rsidR="00CA0596" w:rsidRPr="00034DFE" w:rsidRDefault="00BC476D" w:rsidP="00975E5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de</w:t>
            </w:r>
            <w:r w:rsidR="00DD36B9">
              <w:rPr>
                <w:rFonts w:ascii="Arial" w:hAnsi="Arial" w:cs="Arial"/>
                <w:sz w:val="20"/>
              </w:rPr>
              <w:t xml:space="preserve"> protection de l'adulte et de la jeunesse</w:t>
            </w:r>
            <w:r w:rsidR="00D16168">
              <w:rPr>
                <w:rFonts w:ascii="Arial" w:hAnsi="Arial" w:cs="Arial"/>
                <w:sz w:val="20"/>
              </w:rPr>
              <w:t xml:space="preserve"> – Office de protection de l’enfant (OCPE)</w:t>
            </w:r>
          </w:p>
        </w:tc>
      </w:tr>
      <w:tr w:rsidR="00273775" w:rsidRPr="00034DFE" w14:paraId="655D8293" w14:textId="77777777" w:rsidTr="00273775">
        <w:trPr>
          <w:trHeight w:val="266"/>
        </w:trPr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91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Activités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sdt>
            <w:sdtPr>
              <w:rPr>
                <w:rFonts w:ascii="Arial" w:hAnsi="Arial" w:cs="Arial"/>
                <w:sz w:val="20"/>
              </w:rPr>
              <w:id w:val="-996568705"/>
              <w:placeholder>
                <w:docPart w:val="6A0975678B4A4B09BF27F128CC96744E"/>
              </w:placeholder>
            </w:sdtPr>
            <w:sdtEndPr/>
            <w:sdtContent>
              <w:p w14:paraId="10B8E427" w14:textId="22F3F069" w:rsidR="00C51EEC" w:rsidRPr="00C51EEC" w:rsidRDefault="00C51EEC" w:rsidP="00C51EEC">
                <w:pPr>
                  <w:spacing w:before="120" w:after="60" w:line="240" w:lineRule="auto"/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Diriger et e</w:t>
                </w:r>
                <w:r w:rsidRPr="00C51EEC">
                  <w:rPr>
                    <w:rFonts w:ascii="Arial" w:hAnsi="Arial" w:cs="Arial"/>
                    <w:sz w:val="20"/>
                  </w:rPr>
                  <w:t>ncadrer les collaboratrices et collaborateurs de l'office (</w:t>
                </w:r>
                <w:r>
                  <w:rPr>
                    <w:rFonts w:ascii="Arial" w:hAnsi="Arial" w:cs="Arial"/>
                    <w:sz w:val="20"/>
                  </w:rPr>
                  <w:t>1</w:t>
                </w:r>
                <w:r w:rsidR="00722830">
                  <w:rPr>
                    <w:rFonts w:ascii="Arial" w:hAnsi="Arial" w:cs="Arial"/>
                    <w:sz w:val="20"/>
                  </w:rPr>
                  <w:t>6</w:t>
                </w:r>
                <w:r w:rsidR="003B1DA6">
                  <w:rPr>
                    <w:rFonts w:ascii="Arial" w:hAnsi="Arial" w:cs="Arial"/>
                    <w:sz w:val="20"/>
                  </w:rPr>
                  <w:t> </w:t>
                </w:r>
                <w:r w:rsidRPr="00C51EEC">
                  <w:rPr>
                    <w:rFonts w:ascii="Arial" w:hAnsi="Arial" w:cs="Arial"/>
                    <w:sz w:val="20"/>
                  </w:rPr>
                  <w:t>personnes), suivre l'évolution de leurs compétences et garantir la qualité de la prise en charge des p</w:t>
                </w:r>
                <w:r>
                  <w:rPr>
                    <w:rFonts w:ascii="Arial" w:hAnsi="Arial" w:cs="Arial"/>
                    <w:sz w:val="20"/>
                  </w:rPr>
                  <w:t>ersonnes bénéficiaires de l'O</w:t>
                </w:r>
                <w:r w:rsidR="00D16168">
                  <w:rPr>
                    <w:rFonts w:ascii="Arial" w:hAnsi="Arial" w:cs="Arial"/>
                    <w:sz w:val="20"/>
                  </w:rPr>
                  <w:t>C</w:t>
                </w:r>
                <w:r>
                  <w:rPr>
                    <w:rFonts w:ascii="Arial" w:hAnsi="Arial" w:cs="Arial"/>
                    <w:sz w:val="20"/>
                  </w:rPr>
                  <w:t>PE</w:t>
                </w:r>
                <w:r w:rsidRPr="00C51EEC">
                  <w:rPr>
                    <w:rFonts w:ascii="Arial" w:hAnsi="Arial" w:cs="Arial"/>
                    <w:sz w:val="20"/>
                  </w:rPr>
                  <w:t xml:space="preserve">. </w:t>
                </w:r>
              </w:p>
              <w:p w14:paraId="201567D0" w14:textId="1F9720CE" w:rsidR="00C51EEC" w:rsidRPr="00C51EEC" w:rsidRDefault="00C51EEC" w:rsidP="00C51EEC">
                <w:pPr>
                  <w:spacing w:before="120" w:after="60" w:line="24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C51EEC">
                  <w:rPr>
                    <w:rFonts w:ascii="Arial" w:hAnsi="Arial" w:cs="Arial"/>
                    <w:sz w:val="20"/>
                  </w:rPr>
                  <w:t xml:space="preserve">Gérer et suivre les ressources humaines de </w:t>
                </w:r>
                <w:r>
                  <w:rPr>
                    <w:rFonts w:ascii="Arial" w:hAnsi="Arial" w:cs="Arial"/>
                    <w:sz w:val="20"/>
                  </w:rPr>
                  <w:t>l’équipe.</w:t>
                </w:r>
              </w:p>
              <w:p w14:paraId="59709233" w14:textId="639F2668" w:rsidR="00C51EEC" w:rsidRPr="00C51EEC" w:rsidRDefault="00C51EEC" w:rsidP="00C51EEC">
                <w:pPr>
                  <w:spacing w:before="120" w:after="60" w:line="24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C51EEC">
                  <w:rPr>
                    <w:rFonts w:ascii="Arial" w:hAnsi="Arial" w:cs="Arial"/>
                    <w:sz w:val="20"/>
                  </w:rPr>
                  <w:t xml:space="preserve">Travailler en étroite collaboration avec ses collègues </w:t>
                </w:r>
                <w:r>
                  <w:rPr>
                    <w:rFonts w:ascii="Arial" w:hAnsi="Arial" w:cs="Arial"/>
                    <w:sz w:val="20"/>
                  </w:rPr>
                  <w:t>responsables d’équipe</w:t>
                </w:r>
                <w:r w:rsidRPr="00C51EEC">
                  <w:rPr>
                    <w:rFonts w:ascii="Arial" w:hAnsi="Arial" w:cs="Arial"/>
                    <w:sz w:val="20"/>
                  </w:rPr>
                  <w:t xml:space="preserve"> et assurer l</w:t>
                </w:r>
                <w:r>
                  <w:rPr>
                    <w:rFonts w:ascii="Arial" w:hAnsi="Arial" w:cs="Arial"/>
                    <w:sz w:val="20"/>
                  </w:rPr>
                  <w:t xml:space="preserve">a coordination des activités </w:t>
                </w:r>
                <w:r w:rsidR="003A1106">
                  <w:rPr>
                    <w:rFonts w:ascii="Arial" w:hAnsi="Arial" w:cs="Arial"/>
                    <w:sz w:val="20"/>
                  </w:rPr>
                  <w:t>avec celles des autres offices de protection de l’enfant</w:t>
                </w:r>
                <w:r w:rsidRPr="00C51EEC">
                  <w:rPr>
                    <w:rFonts w:ascii="Arial" w:hAnsi="Arial" w:cs="Arial"/>
                    <w:sz w:val="20"/>
                  </w:rPr>
                  <w:t xml:space="preserve"> du canton. Assurer l'animation</w:t>
                </w:r>
                <w:r>
                  <w:rPr>
                    <w:rFonts w:ascii="Arial" w:hAnsi="Arial" w:cs="Arial"/>
                    <w:sz w:val="20"/>
                  </w:rPr>
                  <w:t xml:space="preserve"> et la coordination de l'équipe</w:t>
                </w:r>
                <w:r w:rsidRPr="00C51EEC">
                  <w:rPr>
                    <w:rFonts w:ascii="Arial" w:hAnsi="Arial" w:cs="Arial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>et organiser son travail.</w:t>
                </w:r>
              </w:p>
              <w:p w14:paraId="7191D1E4" w14:textId="08565B98" w:rsidR="00C51EEC" w:rsidRDefault="00C51EEC" w:rsidP="00C51EEC">
                <w:pPr>
                  <w:spacing w:before="120" w:after="60" w:line="240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C51EEC">
                  <w:rPr>
                    <w:rFonts w:ascii="Arial" w:hAnsi="Arial" w:cs="Arial"/>
                    <w:sz w:val="20"/>
                  </w:rPr>
                  <w:t>Conduire et assurer le suivi de pro</w:t>
                </w:r>
                <w:r>
                  <w:rPr>
                    <w:rFonts w:ascii="Arial" w:hAnsi="Arial" w:cs="Arial"/>
                    <w:sz w:val="20"/>
                  </w:rPr>
                  <w:t>jet en lien avec les missions du secteur et p</w:t>
                </w:r>
                <w:r w:rsidRPr="00C51EEC">
                  <w:rPr>
                    <w:rFonts w:ascii="Arial" w:hAnsi="Arial" w:cs="Arial"/>
                    <w:sz w:val="20"/>
                  </w:rPr>
                  <w:t>articiper à la stratégie de développement et d'adaptation du dispositif cantonal de protection de l'enfant.</w:t>
                </w:r>
              </w:p>
              <w:p w14:paraId="655D8292" w14:textId="4CD66D22" w:rsidR="00BC476D" w:rsidRPr="00034DFE" w:rsidRDefault="003B1DA6" w:rsidP="000D5A3B">
                <w:pPr>
                  <w:spacing w:before="120" w:after="60" w:line="240" w:lineRule="auto"/>
                  <w:jc w:val="both"/>
                  <w:rPr>
                    <w:rFonts w:ascii="Arial" w:hAnsi="Arial" w:cs="Arial"/>
                    <w:sz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</w:rPr>
                    <w:id w:val="-1566641199"/>
                    <w:placeholder>
                      <w:docPart w:val="4651CE57F3724251A8685B25F2CCAF3A"/>
                    </w:placeholder>
                  </w:sdtPr>
                  <w:sdtEndPr/>
                  <w:sdtContent>
                    <w:r w:rsidR="000D5A3B" w:rsidRPr="00442405">
                      <w:rPr>
                        <w:rFonts w:ascii="Arial" w:hAnsi="Arial" w:cs="Arial"/>
                        <w:sz w:val="20"/>
                      </w:rPr>
                      <w:t>Assumer la gestion de mesures, judiciaires o</w:t>
                    </w:r>
                    <w:r w:rsidR="000D5A3B">
                      <w:rPr>
                        <w:rFonts w:ascii="Arial" w:hAnsi="Arial" w:cs="Arial"/>
                        <w:sz w:val="20"/>
                      </w:rPr>
                      <w:t>u non, de protection de l'enfant</w:t>
                    </w:r>
                    <w:r w:rsidR="000D5A3B" w:rsidRPr="00442405">
                      <w:rPr>
                        <w:rFonts w:ascii="Arial" w:hAnsi="Arial" w:cs="Arial"/>
                        <w:sz w:val="20"/>
                      </w:rPr>
                      <w:t xml:space="preserve"> (30% à 50%)</w:t>
                    </w:r>
                    <w:r w:rsidR="000D5A3B">
                      <w:rPr>
                        <w:rFonts w:ascii="Arial" w:hAnsi="Arial" w:cs="Arial"/>
                        <w:sz w:val="20"/>
                      </w:rPr>
                      <w:t>.</w:t>
                    </w:r>
                  </w:sdtContent>
                </w:sdt>
              </w:p>
            </w:sdtContent>
          </w:sdt>
        </w:tc>
      </w:tr>
      <w:tr w:rsidR="00273775" w:rsidRPr="00034DFE" w14:paraId="655D8296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94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Profil souhaité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9D790" w14:textId="5B5D9363" w:rsidR="000D5A3B" w:rsidRDefault="000D5A3B" w:rsidP="000D5A3B">
            <w:pPr>
              <w:pStyle w:val="Texte"/>
              <w:spacing w:after="60"/>
            </w:pPr>
            <w:proofErr w:type="spellStart"/>
            <w:r>
              <w:t>Bachelor</w:t>
            </w:r>
            <w:proofErr w:type="spellEnd"/>
            <w:r w:rsidR="00B72542">
              <w:t xml:space="preserve"> en t</w:t>
            </w:r>
            <w:r>
              <w:t>ravail social ou titre jugé équivalent.</w:t>
            </w:r>
          </w:p>
          <w:p w14:paraId="636FA58C" w14:textId="77777777" w:rsidR="000D5A3B" w:rsidRDefault="000D5A3B" w:rsidP="000D5A3B">
            <w:pPr>
              <w:pStyle w:val="Texte"/>
              <w:spacing w:after="60"/>
            </w:pPr>
            <w:r>
              <w:t>Expérience professionnelle de 3 à 5 années dans une fonction similaire et relative à la protection de l'enfa</w:t>
            </w:r>
            <w:bookmarkStart w:id="0" w:name="_GoBack"/>
            <w:bookmarkEnd w:id="0"/>
            <w:r>
              <w:t>nt.</w:t>
            </w:r>
          </w:p>
          <w:p w14:paraId="4D2EDDFA" w14:textId="77777777" w:rsidR="000D5A3B" w:rsidRDefault="000D5A3B" w:rsidP="000D5A3B">
            <w:pPr>
              <w:pStyle w:val="Texte"/>
              <w:spacing w:after="60"/>
            </w:pPr>
            <w:r>
              <w:t>Avoir suivi une formation complémentaire liée à la gestion d'une équipe ou être disposé à la suivre.</w:t>
            </w:r>
          </w:p>
          <w:p w14:paraId="307F4E64" w14:textId="130C656A" w:rsidR="000D5A3B" w:rsidRDefault="006A547F" w:rsidP="000D5A3B">
            <w:pPr>
              <w:pStyle w:val="Texte"/>
              <w:spacing w:after="60"/>
            </w:pPr>
            <w:r>
              <w:t>Excellentes connaissances du dispositif</w:t>
            </w:r>
            <w:r w:rsidR="000D5A3B">
              <w:t xml:space="preserve"> neuchâtelois de protection de l'enfant.</w:t>
            </w:r>
          </w:p>
          <w:p w14:paraId="655D8295" w14:textId="50345E41" w:rsidR="00CA0596" w:rsidRPr="000D5A3B" w:rsidRDefault="000D5A3B" w:rsidP="00D16168">
            <w:pPr>
              <w:pStyle w:val="Texte"/>
              <w:spacing w:after="60"/>
            </w:pPr>
            <w:r>
              <w:t>Aptitudes à diriger une équipe</w:t>
            </w:r>
            <w:r w:rsidR="00D16168">
              <w:t> ;</w:t>
            </w:r>
            <w:r>
              <w:t xml:space="preserve"> sens des responsabilités, de l'organisation et des relations humaines.</w:t>
            </w:r>
          </w:p>
        </w:tc>
      </w:tr>
      <w:tr w:rsidR="00273775" w:rsidRPr="00034DFE" w14:paraId="655D8299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97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Lieu de travail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D8298" w14:textId="3C15E5F9" w:rsidR="00BC476D" w:rsidRPr="00034DFE" w:rsidRDefault="00722830" w:rsidP="00C033B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Neuchâtel</w:t>
            </w:r>
            <w:r w:rsidR="00C033B7">
              <w:rPr>
                <w:rFonts w:ascii="Arial" w:hAnsi="Arial" w:cs="Arial"/>
                <w:sz w:val="20"/>
              </w:rPr>
              <w:t xml:space="preserve"> - </w:t>
            </w:r>
            <w:r w:rsidR="003A1106">
              <w:rPr>
                <w:rFonts w:ascii="Arial" w:hAnsi="Arial" w:cs="Arial"/>
                <w:sz w:val="20"/>
              </w:rPr>
              <w:t>Équipe Littoral Est et Val-de-Ruz</w:t>
            </w:r>
          </w:p>
        </w:tc>
      </w:tr>
      <w:tr w:rsidR="00273775" w:rsidRPr="00034DFE" w14:paraId="655D829D" w14:textId="77777777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9A" w14:textId="77777777"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Entrée en fonction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D829B" w14:textId="2D11F87F" w:rsidR="00BC476D" w:rsidRDefault="000D5A3B" w:rsidP="001229A6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suite</w:t>
            </w:r>
            <w:r w:rsidR="00DD36B9">
              <w:rPr>
                <w:rFonts w:ascii="Arial" w:hAnsi="Arial" w:cs="Arial"/>
                <w:sz w:val="20"/>
              </w:rPr>
              <w:t xml:space="preserve"> ou à convenir</w:t>
            </w:r>
          </w:p>
          <w:p w14:paraId="655D829C" w14:textId="702B9AA9" w:rsidR="00FC1C47" w:rsidRPr="00034DFE" w:rsidRDefault="00943F26" w:rsidP="000D5A3B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Classe</w:t>
            </w:r>
            <w:r w:rsidR="00B6017A">
              <w:rPr>
                <w:rFonts w:ascii="Arial" w:hAnsi="Arial" w:cs="Arial"/>
                <w:sz w:val="20"/>
              </w:rPr>
              <w:t xml:space="preserve"> </w:t>
            </w:r>
            <w:r w:rsidR="000D5A3B">
              <w:rPr>
                <w:rFonts w:ascii="Arial" w:hAnsi="Arial" w:cs="Arial"/>
                <w:sz w:val="20"/>
              </w:rPr>
              <w:t>11</w:t>
            </w:r>
          </w:p>
        </w:tc>
      </w:tr>
      <w:tr w:rsidR="00273775" w:rsidRPr="00920BA3" w14:paraId="655D82A0" w14:textId="77777777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9E" w14:textId="77777777"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Délai de postulation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D829F" w14:textId="64585B55" w:rsidR="00CA0596" w:rsidRPr="00920BA3" w:rsidRDefault="00B72542" w:rsidP="00BC476D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 janvier 2020</w:t>
            </w:r>
          </w:p>
        </w:tc>
      </w:tr>
      <w:tr w:rsidR="00273775" w:rsidRPr="00034DFE" w14:paraId="655D82A3" w14:textId="77777777" w:rsidTr="00273775">
        <w:tc>
          <w:tcPr>
            <w:tcW w:w="1356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A1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Renseignements :</w:t>
            </w:r>
          </w:p>
        </w:tc>
        <w:tc>
          <w:tcPr>
            <w:tcW w:w="3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D82A2" w14:textId="32D66602" w:rsidR="00CA0596" w:rsidRPr="00034DFE" w:rsidRDefault="00DD36B9" w:rsidP="00B72542">
            <w:pPr>
              <w:tabs>
                <w:tab w:val="left" w:pos="6209"/>
              </w:tabs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M. </w:t>
            </w:r>
            <w:r w:rsidR="007272A5">
              <w:rPr>
                <w:rFonts w:ascii="Arial" w:hAnsi="Arial" w:cs="Arial"/>
                <w:sz w:val="20"/>
              </w:rPr>
              <w:t xml:space="preserve">Christian Fellrath, chef de service, </w:t>
            </w:r>
            <w:r w:rsidRPr="00DD36B9">
              <w:rPr>
                <w:rFonts w:ascii="Arial" w:hAnsi="Arial" w:cs="Arial"/>
                <w:sz w:val="20"/>
              </w:rPr>
              <w:t xml:space="preserve">032 889 </w:t>
            </w:r>
            <w:r w:rsidR="007272A5">
              <w:rPr>
                <w:rFonts w:ascii="Arial" w:hAnsi="Arial" w:cs="Arial"/>
                <w:sz w:val="20"/>
              </w:rPr>
              <w:t>84 97</w:t>
            </w:r>
          </w:p>
        </w:tc>
      </w:tr>
    </w:tbl>
    <w:p w14:paraId="655D82A9" w14:textId="77777777" w:rsidR="00053885" w:rsidRPr="00034DFE" w:rsidRDefault="00053885" w:rsidP="00FB37E5">
      <w:pPr>
        <w:jc w:val="center"/>
        <w:rPr>
          <w:rFonts w:ascii="Arial" w:hAnsi="Arial" w:cs="Arial"/>
          <w:sz w:val="20"/>
        </w:rPr>
      </w:pPr>
    </w:p>
    <w:sectPr w:rsidR="00053885" w:rsidRPr="00034DFE" w:rsidSect="0005388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96"/>
    <w:rsid w:val="00022183"/>
    <w:rsid w:val="00034DFE"/>
    <w:rsid w:val="00053885"/>
    <w:rsid w:val="000D5A3B"/>
    <w:rsid w:val="001229A6"/>
    <w:rsid w:val="00133D2B"/>
    <w:rsid w:val="0016712D"/>
    <w:rsid w:val="001E44A7"/>
    <w:rsid w:val="001E6BEE"/>
    <w:rsid w:val="0021319E"/>
    <w:rsid w:val="00273775"/>
    <w:rsid w:val="00275469"/>
    <w:rsid w:val="002C5824"/>
    <w:rsid w:val="003A1106"/>
    <w:rsid w:val="003B1DA6"/>
    <w:rsid w:val="006526FC"/>
    <w:rsid w:val="00664000"/>
    <w:rsid w:val="006A547F"/>
    <w:rsid w:val="00722830"/>
    <w:rsid w:val="007272A5"/>
    <w:rsid w:val="0075271E"/>
    <w:rsid w:val="00784B17"/>
    <w:rsid w:val="007D496A"/>
    <w:rsid w:val="00885AD2"/>
    <w:rsid w:val="008B691D"/>
    <w:rsid w:val="00920BA3"/>
    <w:rsid w:val="009400D4"/>
    <w:rsid w:val="00943F26"/>
    <w:rsid w:val="00975E57"/>
    <w:rsid w:val="009C1242"/>
    <w:rsid w:val="009F7547"/>
    <w:rsid w:val="009F7576"/>
    <w:rsid w:val="00A54D4F"/>
    <w:rsid w:val="00AC57E7"/>
    <w:rsid w:val="00AE3CB3"/>
    <w:rsid w:val="00B02119"/>
    <w:rsid w:val="00B6017A"/>
    <w:rsid w:val="00B72542"/>
    <w:rsid w:val="00BA2F8D"/>
    <w:rsid w:val="00BC476D"/>
    <w:rsid w:val="00BC71E8"/>
    <w:rsid w:val="00C033B7"/>
    <w:rsid w:val="00C51EEC"/>
    <w:rsid w:val="00C635D5"/>
    <w:rsid w:val="00CA0596"/>
    <w:rsid w:val="00CC3700"/>
    <w:rsid w:val="00D16168"/>
    <w:rsid w:val="00DD36B9"/>
    <w:rsid w:val="00EA7689"/>
    <w:rsid w:val="00EE2A3F"/>
    <w:rsid w:val="00FB37E5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D827C"/>
  <w15:docId w15:val="{83C74B2F-272F-4802-BCF7-B94D9789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0596"/>
    <w:rPr>
      <w:color w:val="0000FF" w:themeColor="hyperlink"/>
      <w:u w:val="single"/>
    </w:rPr>
  </w:style>
  <w:style w:type="paragraph" w:customStyle="1" w:styleId="NEntete2">
    <w:name w:val="N_Entete_2"/>
    <w:basedOn w:val="Normal"/>
    <w:rsid w:val="00920BA3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920BA3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6712D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0D5A3B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0975678B4A4B09BF27F128CC967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2C9F9-C9BC-46B2-914D-A1433453522E}"/>
      </w:docPartPr>
      <w:docPartBody>
        <w:p w:rsidR="00AE3592" w:rsidRDefault="00D55657" w:rsidP="00D55657">
          <w:pPr>
            <w:pStyle w:val="6A0975678B4A4B09BF27F128CC96744E"/>
          </w:pPr>
          <w:r w:rsidRPr="00C55E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51CE57F3724251A8685B25F2CCA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D3D09-F257-45D4-A335-7C59A95E553C}"/>
      </w:docPartPr>
      <w:docPartBody>
        <w:p w:rsidR="00AE3592" w:rsidRDefault="00D55657" w:rsidP="00D55657">
          <w:pPr>
            <w:pStyle w:val="4651CE57F3724251A8685B25F2CCAF3A"/>
          </w:pPr>
          <w:r w:rsidRPr="00C55E0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57"/>
    <w:rsid w:val="00AE3592"/>
    <w:rsid w:val="00D5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55657"/>
    <w:rPr>
      <w:color w:val="808080"/>
    </w:rPr>
  </w:style>
  <w:style w:type="paragraph" w:customStyle="1" w:styleId="6A0975678B4A4B09BF27F128CC96744E">
    <w:name w:val="6A0975678B4A4B09BF27F128CC96744E"/>
    <w:rsid w:val="00D55657"/>
  </w:style>
  <w:style w:type="paragraph" w:customStyle="1" w:styleId="4651CE57F3724251A8685B25F2CCAF3A">
    <w:name w:val="4651CE57F3724251A8685B25F2CCAF3A"/>
    <w:rsid w:val="00D55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bliothequeDocs" ma:contentTypeID="0x0101100078924F757868C74CAE89FCE50BB96D12" ma:contentTypeVersion="1" ma:contentTypeDescription="ContentType document library" ma:contentTypeScope="" ma:versionID="ab6d11a1585df84525f9952a535093cc">
  <xsd:schema xmlns:xsd="http://www.w3.org/2001/XMLSchema" xmlns:p="http://schemas.microsoft.com/office/2006/metadata/properties" targetNamespace="http://schemas.microsoft.com/office/2006/metadata/properties" ma:root="true" ma:fieldsID="4fbb66f567a970009c75faf950d2f2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F017-860E-49D0-BDF0-44637B1BCC2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081E0B-2FCE-4F18-8E50-42DE14A77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EE09B-7954-4E57-99B4-DD4DC7F66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B1CD3C-F7FB-4C3E-B2BC-0E9C26D0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A653FC4A.dotm</Template>
  <TotalTime>9</TotalTime>
  <Pages>1</Pages>
  <Words>286</Words>
  <Characters>1565</Characters>
  <Application>Microsoft Office Word</Application>
  <DocSecurity>0</DocSecurity>
  <Lines>48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d'annonce à compléter</vt:lpstr>
    </vt:vector>
  </TitlesOfParts>
  <Company>SIEN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d'annonce à compléter</dc:title>
  <dc:creator>SIEN</dc:creator>
  <cp:lastModifiedBy>Berdat Jacqueline</cp:lastModifiedBy>
  <cp:revision>9</cp:revision>
  <cp:lastPrinted>2020-01-16T16:21:00Z</cp:lastPrinted>
  <dcterms:created xsi:type="dcterms:W3CDTF">2020-01-16T16:18:00Z</dcterms:created>
  <dcterms:modified xsi:type="dcterms:W3CDTF">2020-01-16T16:35:00Z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0x0101100078924F757868C74CAE89FCE50BB96D12</vt:lpwstr>
  </property>
</Properties>
</file>