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C4" w:rsidRDefault="005C15E9" w:rsidP="008676C4">
      <w:pPr>
        <w:pStyle w:val="Corpsdetexte"/>
        <w:ind w:firstLine="708"/>
        <w:rPr>
          <w:szCs w:val="28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5C1B2319" wp14:editId="181E63B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8340" cy="1186815"/>
            <wp:effectExtent l="0" t="0" r="0" b="0"/>
            <wp:wrapSquare wrapText="bothSides"/>
            <wp:docPr id="2" name="Image 2" descr="P:\Administration\Adm_MODELES_CANEVAS_LOGOS\Logo_Fondatio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istration\Adm_MODELES_CANEVAS_LOGOS\Logo_Fondation_Pant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3F1A" w:rsidRPr="00353F1A">
        <w:rPr>
          <w:szCs w:val="28"/>
        </w:rPr>
        <w:t>Foyer Handicap de</w:t>
      </w:r>
      <w:r w:rsidR="00BC582F">
        <w:rPr>
          <w:szCs w:val="28"/>
        </w:rPr>
        <w:t xml:space="preserve">s Montagnes neuchâteloises </w:t>
      </w:r>
      <w:r w:rsidR="00353F1A" w:rsidRPr="00353F1A">
        <w:rPr>
          <w:szCs w:val="28"/>
        </w:rPr>
        <w:t xml:space="preserve">a pour </w:t>
      </w:r>
    </w:p>
    <w:p w:rsidR="008676C4" w:rsidRDefault="00353F1A" w:rsidP="008676C4">
      <w:pPr>
        <w:pStyle w:val="Corpsdetexte"/>
        <w:ind w:firstLine="708"/>
        <w:rPr>
          <w:szCs w:val="28"/>
        </w:rPr>
      </w:pPr>
      <w:proofErr w:type="gramStart"/>
      <w:r w:rsidRPr="00353F1A">
        <w:rPr>
          <w:szCs w:val="28"/>
        </w:rPr>
        <w:t>but</w:t>
      </w:r>
      <w:proofErr w:type="gramEnd"/>
      <w:r w:rsidRPr="00353F1A">
        <w:rPr>
          <w:szCs w:val="28"/>
        </w:rPr>
        <w:t xml:space="preserve"> d’offrir à des personnes handicapées physiques </w:t>
      </w:r>
    </w:p>
    <w:p w:rsidR="008676C4" w:rsidRDefault="00353F1A" w:rsidP="008676C4">
      <w:pPr>
        <w:pStyle w:val="Corpsdetexte"/>
        <w:ind w:firstLine="708"/>
        <w:rPr>
          <w:szCs w:val="28"/>
        </w:rPr>
      </w:pPr>
      <w:proofErr w:type="gramStart"/>
      <w:r w:rsidRPr="00353F1A">
        <w:rPr>
          <w:szCs w:val="28"/>
        </w:rPr>
        <w:t>d’âge</w:t>
      </w:r>
      <w:proofErr w:type="gramEnd"/>
      <w:r w:rsidRPr="00353F1A">
        <w:rPr>
          <w:szCs w:val="28"/>
        </w:rPr>
        <w:t xml:space="preserve"> AI un lieu de vie adapté ainsi que la possibilité </w:t>
      </w:r>
    </w:p>
    <w:p w:rsidR="00353F1A" w:rsidRPr="00353F1A" w:rsidRDefault="00353F1A" w:rsidP="008676C4">
      <w:pPr>
        <w:pStyle w:val="Corpsdetexte"/>
        <w:ind w:firstLine="708"/>
        <w:rPr>
          <w:szCs w:val="28"/>
        </w:rPr>
      </w:pPr>
      <w:proofErr w:type="gramStart"/>
      <w:r w:rsidRPr="00353F1A">
        <w:rPr>
          <w:szCs w:val="28"/>
        </w:rPr>
        <w:t>d’occupations</w:t>
      </w:r>
      <w:proofErr w:type="gramEnd"/>
      <w:r w:rsidRPr="00353F1A">
        <w:rPr>
          <w:szCs w:val="28"/>
        </w:rPr>
        <w:t xml:space="preserve"> professionnelles protégées</w:t>
      </w:r>
      <w:r w:rsidR="00FD050C">
        <w:rPr>
          <w:szCs w:val="28"/>
        </w:rPr>
        <w:t>.</w:t>
      </w:r>
    </w:p>
    <w:p w:rsidR="00862C01" w:rsidRDefault="00862C01" w:rsidP="00A762E3">
      <w:pPr>
        <w:tabs>
          <w:tab w:val="left" w:pos="2127"/>
          <w:tab w:val="left" w:pos="2160"/>
        </w:tabs>
        <w:jc w:val="center"/>
        <w:rPr>
          <w:rFonts w:ascii="Arial" w:hAnsi="Arial" w:cs="Arial"/>
        </w:rPr>
      </w:pPr>
    </w:p>
    <w:p w:rsidR="00F00F5B" w:rsidRDefault="00F00F5B" w:rsidP="00A762E3">
      <w:pPr>
        <w:tabs>
          <w:tab w:val="left" w:pos="2127"/>
          <w:tab w:val="left" w:pos="2160"/>
        </w:tabs>
        <w:jc w:val="center"/>
        <w:rPr>
          <w:rFonts w:ascii="Arial" w:hAnsi="Arial" w:cs="Arial"/>
          <w:sz w:val="28"/>
        </w:rPr>
      </w:pPr>
    </w:p>
    <w:p w:rsidR="00A762E3" w:rsidRPr="00F00F5B" w:rsidRDefault="00A762E3" w:rsidP="00A762E3">
      <w:pPr>
        <w:tabs>
          <w:tab w:val="left" w:pos="2127"/>
          <w:tab w:val="left" w:pos="2160"/>
        </w:tabs>
        <w:jc w:val="center"/>
        <w:rPr>
          <w:rFonts w:ascii="Arial" w:hAnsi="Arial" w:cs="Arial"/>
          <w:sz w:val="28"/>
        </w:rPr>
      </w:pPr>
    </w:p>
    <w:p w:rsidR="00353F1A" w:rsidRPr="00353F1A" w:rsidRDefault="00353F1A" w:rsidP="00A762E3">
      <w:pPr>
        <w:tabs>
          <w:tab w:val="left" w:pos="2127"/>
        </w:tabs>
        <w:jc w:val="center"/>
        <w:rPr>
          <w:rFonts w:ascii="Arial" w:hAnsi="Arial" w:cs="Arial"/>
          <w:sz w:val="28"/>
          <w:szCs w:val="28"/>
        </w:rPr>
      </w:pPr>
      <w:r w:rsidRPr="00353F1A">
        <w:rPr>
          <w:rFonts w:ascii="Arial" w:hAnsi="Arial" w:cs="Arial"/>
          <w:sz w:val="28"/>
          <w:szCs w:val="28"/>
        </w:rPr>
        <w:t>Pour remplir notre mission, nous sommes à la recherche d’</w:t>
      </w:r>
      <w:proofErr w:type="spellStart"/>
      <w:r w:rsidRPr="00353F1A">
        <w:rPr>
          <w:rFonts w:ascii="Arial" w:hAnsi="Arial" w:cs="Arial"/>
          <w:sz w:val="28"/>
          <w:szCs w:val="28"/>
        </w:rPr>
        <w:t>un-e</w:t>
      </w:r>
      <w:proofErr w:type="spellEnd"/>
    </w:p>
    <w:p w:rsidR="00862C01" w:rsidRDefault="00862C01" w:rsidP="00E40A59">
      <w:pPr>
        <w:rPr>
          <w:rFonts w:ascii="Arial" w:hAnsi="Arial" w:cs="Arial"/>
        </w:rPr>
      </w:pPr>
    </w:p>
    <w:p w:rsidR="00DE7425" w:rsidRDefault="00DE7425" w:rsidP="00E40A59">
      <w:pPr>
        <w:rPr>
          <w:rFonts w:ascii="Arial" w:hAnsi="Arial" w:cs="Arial"/>
        </w:rPr>
      </w:pPr>
    </w:p>
    <w:p w:rsidR="00862C01" w:rsidRPr="007057EF" w:rsidRDefault="00862C01" w:rsidP="00E40A59">
      <w:pPr>
        <w:pStyle w:val="Titre2"/>
        <w:rPr>
          <w:b/>
          <w:bCs/>
          <w:sz w:val="34"/>
          <w:lang w:val="fr-CH"/>
        </w:rPr>
      </w:pPr>
      <w:r>
        <w:rPr>
          <w:b/>
          <w:bCs/>
          <w:sz w:val="34"/>
        </w:rPr>
        <w:t xml:space="preserve">  </w:t>
      </w:r>
      <w:r w:rsidR="007057EF">
        <w:rPr>
          <w:b/>
          <w:bCs/>
          <w:sz w:val="34"/>
          <w:lang w:val="fr-CH"/>
        </w:rPr>
        <w:t>INFIRMIER-</w:t>
      </w:r>
      <w:r w:rsidR="007057EF" w:rsidRPr="007057EF">
        <w:rPr>
          <w:b/>
          <w:bCs/>
          <w:sz w:val="34"/>
          <w:lang w:val="fr-CH"/>
        </w:rPr>
        <w:t>ÈRE</w:t>
      </w:r>
      <w:r w:rsidR="007057EF">
        <w:rPr>
          <w:b/>
          <w:bCs/>
          <w:sz w:val="34"/>
          <w:lang w:val="fr-CH"/>
        </w:rPr>
        <w:t xml:space="preserve"> </w:t>
      </w:r>
      <w:r w:rsidR="007057EF">
        <w:rPr>
          <w:b/>
          <w:bCs/>
          <w:sz w:val="34"/>
          <w:szCs w:val="34"/>
          <w:lang w:val="fr-CH"/>
        </w:rPr>
        <w:t xml:space="preserve"> </w:t>
      </w:r>
      <w:r w:rsidR="007057EF" w:rsidRPr="007057EF">
        <w:rPr>
          <w:b/>
          <w:sz w:val="34"/>
          <w:szCs w:val="34"/>
          <w:lang w:val="fr-CH"/>
        </w:rPr>
        <w:t>diplômé-</w:t>
      </w:r>
      <w:r w:rsidRPr="007057EF">
        <w:rPr>
          <w:b/>
          <w:sz w:val="34"/>
          <w:szCs w:val="34"/>
          <w:lang w:val="fr-CH"/>
        </w:rPr>
        <w:t>e</w:t>
      </w:r>
    </w:p>
    <w:p w:rsidR="007057EF" w:rsidRPr="00DE7425" w:rsidRDefault="007057EF" w:rsidP="00E40A59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E7425">
        <w:rPr>
          <w:rFonts w:ascii="Arial" w:hAnsi="Arial" w:cs="Arial"/>
          <w:b/>
          <w:sz w:val="28"/>
          <w:szCs w:val="28"/>
        </w:rPr>
        <w:t>à</w:t>
      </w:r>
      <w:proofErr w:type="gramEnd"/>
      <w:r w:rsidRPr="00DE7425">
        <w:rPr>
          <w:rFonts w:ascii="Arial" w:hAnsi="Arial" w:cs="Arial"/>
          <w:b/>
          <w:sz w:val="28"/>
          <w:szCs w:val="28"/>
        </w:rPr>
        <w:t xml:space="preserve"> un taux d’activité de 80%</w:t>
      </w:r>
    </w:p>
    <w:p w:rsidR="00862C01" w:rsidRPr="00390873" w:rsidRDefault="00862C01" w:rsidP="00E40A59">
      <w:pPr>
        <w:jc w:val="both"/>
        <w:rPr>
          <w:rFonts w:ascii="Arial" w:hAnsi="Arial" w:cs="Arial"/>
          <w:sz w:val="28"/>
          <w:szCs w:val="28"/>
        </w:rPr>
      </w:pPr>
    </w:p>
    <w:p w:rsidR="00862C01" w:rsidRPr="00390873" w:rsidRDefault="00E40A59" w:rsidP="00E40A5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90873">
        <w:rPr>
          <w:rFonts w:ascii="Arial" w:hAnsi="Arial" w:cs="Arial"/>
          <w:b/>
          <w:bCs/>
          <w:sz w:val="28"/>
          <w:szCs w:val="28"/>
        </w:rPr>
        <w:t xml:space="preserve">Entrée en fonction :  </w:t>
      </w:r>
      <w:r w:rsidR="008E07B7">
        <w:rPr>
          <w:rFonts w:ascii="Arial" w:hAnsi="Arial" w:cs="Arial"/>
          <w:bCs/>
          <w:sz w:val="28"/>
          <w:szCs w:val="28"/>
        </w:rPr>
        <w:t>de suite ou</w:t>
      </w:r>
      <w:r w:rsidR="00DE7425" w:rsidRPr="00390873">
        <w:rPr>
          <w:rFonts w:ascii="Arial" w:hAnsi="Arial" w:cs="Arial"/>
          <w:bCs/>
          <w:sz w:val="28"/>
          <w:szCs w:val="28"/>
        </w:rPr>
        <w:t xml:space="preserve"> à convenir</w:t>
      </w:r>
    </w:p>
    <w:p w:rsidR="00DE7425" w:rsidRPr="00390873" w:rsidRDefault="00DE7425" w:rsidP="00E40A5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E7425" w:rsidRPr="00390873" w:rsidRDefault="00DE7425" w:rsidP="00E40A59">
      <w:pPr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b/>
          <w:bCs/>
          <w:sz w:val="28"/>
          <w:szCs w:val="28"/>
        </w:rPr>
        <w:t>Engagement</w:t>
      </w:r>
      <w:r w:rsidRPr="00390873">
        <w:rPr>
          <w:rFonts w:ascii="Arial" w:hAnsi="Arial" w:cs="Arial"/>
          <w:sz w:val="28"/>
          <w:szCs w:val="28"/>
        </w:rPr>
        <w:t xml:space="preserve"> </w:t>
      </w:r>
      <w:r w:rsidRPr="00390873">
        <w:rPr>
          <w:rFonts w:ascii="Arial" w:hAnsi="Arial" w:cs="Arial"/>
          <w:b/>
          <w:sz w:val="28"/>
          <w:szCs w:val="28"/>
        </w:rPr>
        <w:t xml:space="preserve">: </w:t>
      </w:r>
      <w:r w:rsidR="00E40A59" w:rsidRPr="00390873">
        <w:rPr>
          <w:rFonts w:ascii="Arial" w:hAnsi="Arial" w:cs="Arial"/>
          <w:b/>
          <w:sz w:val="28"/>
          <w:szCs w:val="28"/>
        </w:rPr>
        <w:t xml:space="preserve"> </w:t>
      </w:r>
      <w:r w:rsidRPr="00390873">
        <w:rPr>
          <w:rFonts w:ascii="Arial" w:hAnsi="Arial" w:cs="Arial"/>
          <w:sz w:val="28"/>
          <w:szCs w:val="28"/>
        </w:rPr>
        <w:t>selon les conditions de la CCT-ES, travail de jour 7 jours s/7 (www.cct-es.ch)</w:t>
      </w:r>
    </w:p>
    <w:p w:rsidR="00862C01" w:rsidRPr="00390873" w:rsidRDefault="00862C01" w:rsidP="00E40A59">
      <w:pPr>
        <w:jc w:val="both"/>
        <w:rPr>
          <w:rFonts w:ascii="Arial" w:hAnsi="Arial" w:cs="Arial"/>
          <w:sz w:val="28"/>
          <w:szCs w:val="28"/>
        </w:rPr>
      </w:pPr>
    </w:p>
    <w:p w:rsidR="00DE7425" w:rsidRPr="00390873" w:rsidRDefault="00862C01" w:rsidP="00E40A59">
      <w:pPr>
        <w:jc w:val="both"/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b/>
          <w:bCs/>
          <w:sz w:val="28"/>
          <w:szCs w:val="28"/>
        </w:rPr>
        <w:t>Nous offrons :</w:t>
      </w:r>
      <w:r w:rsidRPr="00390873">
        <w:rPr>
          <w:rFonts w:ascii="Arial" w:hAnsi="Arial" w:cs="Arial"/>
          <w:sz w:val="28"/>
          <w:szCs w:val="28"/>
        </w:rPr>
        <w:t xml:space="preserve"> </w:t>
      </w:r>
      <w:r w:rsidR="00DE7425" w:rsidRPr="00390873">
        <w:rPr>
          <w:rFonts w:ascii="Arial" w:hAnsi="Arial" w:cs="Arial"/>
          <w:sz w:val="28"/>
          <w:szCs w:val="28"/>
        </w:rPr>
        <w:t>un travail varié et intéressant d’accompagnement et d’encadrement au sein d’une équipe pluridisciplinaire et proche du résidant, un travail autonome et des possibilités de perfectionnement.</w:t>
      </w:r>
    </w:p>
    <w:p w:rsidR="00DE7425" w:rsidRPr="00390873" w:rsidRDefault="00DE7425" w:rsidP="00E40A59">
      <w:pPr>
        <w:pStyle w:val="Corpsdetexte2"/>
        <w:spacing w:after="0" w:line="240" w:lineRule="auto"/>
        <w:rPr>
          <w:rFonts w:ascii="Arial" w:hAnsi="Arial" w:cs="Arial"/>
          <w:sz w:val="28"/>
          <w:szCs w:val="28"/>
        </w:rPr>
      </w:pPr>
    </w:p>
    <w:p w:rsidR="00390873" w:rsidRPr="00390873" w:rsidRDefault="00DE7425" w:rsidP="00E40A59">
      <w:pPr>
        <w:pStyle w:val="Corpsdetexte3"/>
        <w:spacing w:after="0"/>
        <w:jc w:val="both"/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b/>
          <w:bCs/>
          <w:sz w:val="28"/>
          <w:szCs w:val="28"/>
        </w:rPr>
        <w:t>Nous demandons</w:t>
      </w:r>
      <w:r w:rsidRPr="00390873">
        <w:rPr>
          <w:rFonts w:ascii="Arial" w:hAnsi="Arial" w:cs="Arial"/>
          <w:sz w:val="28"/>
          <w:szCs w:val="28"/>
        </w:rPr>
        <w:t xml:space="preserve"> </w:t>
      </w:r>
      <w:r w:rsidRPr="00390873">
        <w:rPr>
          <w:rFonts w:ascii="Arial" w:hAnsi="Arial" w:cs="Arial"/>
          <w:b/>
          <w:sz w:val="28"/>
          <w:szCs w:val="28"/>
        </w:rPr>
        <w:t>:</w:t>
      </w:r>
      <w:r w:rsidR="00E40A59" w:rsidRPr="00390873">
        <w:rPr>
          <w:rFonts w:ascii="Arial" w:hAnsi="Arial" w:cs="Arial"/>
          <w:b/>
          <w:sz w:val="28"/>
          <w:szCs w:val="28"/>
        </w:rPr>
        <w:t xml:space="preserve"> </w:t>
      </w:r>
      <w:r w:rsidRPr="00390873">
        <w:rPr>
          <w:rFonts w:ascii="Arial" w:hAnsi="Arial" w:cs="Arial"/>
          <w:sz w:val="28"/>
          <w:szCs w:val="28"/>
        </w:rPr>
        <w:t xml:space="preserve">un intérêt marqué pour le domaine du handicap physique, </w:t>
      </w:r>
      <w:r w:rsidR="005072B9" w:rsidRPr="00390873">
        <w:rPr>
          <w:rFonts w:ascii="Arial" w:hAnsi="Arial" w:cs="Arial"/>
          <w:sz w:val="28"/>
          <w:szCs w:val="28"/>
        </w:rPr>
        <w:t xml:space="preserve">du développement voire du maintien de l'autonomie, </w:t>
      </w:r>
      <w:r w:rsidRPr="00390873">
        <w:rPr>
          <w:rFonts w:ascii="Arial" w:hAnsi="Arial" w:cs="Arial"/>
          <w:sz w:val="28"/>
          <w:szCs w:val="28"/>
        </w:rPr>
        <w:t xml:space="preserve">une expérience dans le domaine des soins </w:t>
      </w:r>
      <w:r w:rsidR="003853DE" w:rsidRPr="00390873">
        <w:rPr>
          <w:rFonts w:ascii="Arial" w:hAnsi="Arial" w:cs="Arial"/>
          <w:sz w:val="28"/>
          <w:szCs w:val="28"/>
        </w:rPr>
        <w:t>psychiatriques</w:t>
      </w:r>
      <w:r w:rsidRPr="00390873">
        <w:rPr>
          <w:rFonts w:ascii="Arial" w:hAnsi="Arial" w:cs="Arial"/>
          <w:sz w:val="28"/>
          <w:szCs w:val="28"/>
        </w:rPr>
        <w:t>, des capacités de collaborations avec l’entourage direct du résidant et des autres intervenants.</w:t>
      </w:r>
      <w:r w:rsidR="00390873" w:rsidRPr="00390873">
        <w:rPr>
          <w:rFonts w:ascii="Arial" w:hAnsi="Arial" w:cs="Arial"/>
          <w:sz w:val="28"/>
          <w:szCs w:val="28"/>
        </w:rPr>
        <w:t xml:space="preserve"> </w:t>
      </w:r>
    </w:p>
    <w:p w:rsidR="00390873" w:rsidRPr="00390873" w:rsidRDefault="00390873" w:rsidP="00E40A59">
      <w:pPr>
        <w:pStyle w:val="Corpsdetexte3"/>
        <w:spacing w:after="0"/>
        <w:jc w:val="both"/>
        <w:rPr>
          <w:rFonts w:ascii="Arial" w:hAnsi="Arial" w:cs="Arial"/>
          <w:sz w:val="28"/>
          <w:szCs w:val="28"/>
        </w:rPr>
      </w:pPr>
    </w:p>
    <w:p w:rsidR="00DE7425" w:rsidRPr="00390873" w:rsidRDefault="00390873" w:rsidP="00E40A59">
      <w:pPr>
        <w:pStyle w:val="Corpsdetexte3"/>
        <w:spacing w:after="0"/>
        <w:jc w:val="both"/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sz w:val="28"/>
          <w:szCs w:val="28"/>
        </w:rPr>
        <w:t>Le poste est astreint à un piquet, le domicile ne doit pas être éloigné de plus de 30 minutes du Foyer.</w:t>
      </w:r>
    </w:p>
    <w:p w:rsidR="00DE7425" w:rsidRPr="00390873" w:rsidRDefault="00DE7425" w:rsidP="00E40A59">
      <w:pPr>
        <w:pStyle w:val="Corpsdetexte3"/>
        <w:spacing w:after="0"/>
        <w:jc w:val="both"/>
        <w:rPr>
          <w:rFonts w:ascii="Arial" w:hAnsi="Arial" w:cs="Arial"/>
          <w:sz w:val="28"/>
          <w:szCs w:val="28"/>
        </w:rPr>
      </w:pPr>
    </w:p>
    <w:p w:rsidR="00DE7425" w:rsidRPr="00390873" w:rsidRDefault="00DE7425" w:rsidP="00E40A59">
      <w:pPr>
        <w:pStyle w:val="Corpsdetexte3"/>
        <w:spacing w:after="0"/>
        <w:jc w:val="both"/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b/>
          <w:bCs/>
          <w:sz w:val="28"/>
          <w:szCs w:val="28"/>
        </w:rPr>
        <w:t>Le cahier des charges</w:t>
      </w:r>
      <w:r w:rsidRPr="00390873">
        <w:rPr>
          <w:rFonts w:ascii="Arial" w:hAnsi="Arial" w:cs="Arial"/>
          <w:sz w:val="28"/>
          <w:szCs w:val="28"/>
        </w:rPr>
        <w:t xml:space="preserve"> est disponible auprès de notre secrétariat au 032/</w:t>
      </w:r>
      <w:r w:rsidR="00BC582F" w:rsidRPr="00390873">
        <w:rPr>
          <w:rFonts w:ascii="Arial" w:hAnsi="Arial" w:cs="Arial"/>
          <w:sz w:val="28"/>
          <w:szCs w:val="28"/>
        </w:rPr>
        <w:t>967.73.00</w:t>
      </w:r>
      <w:r w:rsidR="00E40A59" w:rsidRPr="00390873">
        <w:rPr>
          <w:rFonts w:ascii="Arial" w:hAnsi="Arial" w:cs="Arial"/>
          <w:sz w:val="28"/>
          <w:szCs w:val="28"/>
        </w:rPr>
        <w:t>.</w:t>
      </w:r>
    </w:p>
    <w:p w:rsidR="00DE7425" w:rsidRPr="00390873" w:rsidRDefault="00DE7425" w:rsidP="00E40A59">
      <w:pPr>
        <w:pStyle w:val="Corpsdetexte3"/>
        <w:spacing w:after="0"/>
        <w:rPr>
          <w:rFonts w:ascii="Arial" w:hAnsi="Arial" w:cs="Arial"/>
          <w:sz w:val="28"/>
          <w:szCs w:val="28"/>
        </w:rPr>
      </w:pPr>
    </w:p>
    <w:p w:rsidR="00BC582F" w:rsidRPr="00390873" w:rsidRDefault="00DE7425" w:rsidP="00BC582F">
      <w:pPr>
        <w:pStyle w:val="Corpsdetexte3"/>
        <w:spacing w:after="0"/>
        <w:jc w:val="both"/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sz w:val="28"/>
          <w:szCs w:val="28"/>
        </w:rPr>
        <w:t xml:space="preserve">Pour des renseignements complémentaires, contacter M. </w:t>
      </w:r>
      <w:r w:rsidR="00BC582F" w:rsidRPr="00390873">
        <w:rPr>
          <w:rFonts w:ascii="Arial" w:hAnsi="Arial" w:cs="Arial"/>
          <w:sz w:val="28"/>
          <w:szCs w:val="28"/>
        </w:rPr>
        <w:t>Gabor Pinter</w:t>
      </w:r>
      <w:r w:rsidRPr="00390873">
        <w:rPr>
          <w:rFonts w:ascii="Arial" w:hAnsi="Arial" w:cs="Arial"/>
          <w:sz w:val="28"/>
          <w:szCs w:val="28"/>
        </w:rPr>
        <w:t xml:space="preserve">, Infirmier-Chef, </w:t>
      </w:r>
      <w:r w:rsidR="00BC582F" w:rsidRPr="00390873">
        <w:rPr>
          <w:rFonts w:ascii="Arial" w:hAnsi="Arial" w:cs="Arial"/>
          <w:sz w:val="28"/>
          <w:szCs w:val="28"/>
        </w:rPr>
        <w:t>032/967.73.90.</w:t>
      </w:r>
    </w:p>
    <w:p w:rsidR="00DE7425" w:rsidRPr="00390873" w:rsidRDefault="00DE7425" w:rsidP="00BC582F">
      <w:pPr>
        <w:pStyle w:val="Corpsdetexte2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7425" w:rsidRPr="00390873" w:rsidRDefault="00DE7425" w:rsidP="00E40A59">
      <w:pPr>
        <w:pStyle w:val="Corpsdetexte2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sz w:val="28"/>
          <w:szCs w:val="28"/>
        </w:rPr>
        <w:t xml:space="preserve">Votre lettre de postulation accompagnée des documents usuels est à envoyer à : </w:t>
      </w:r>
    </w:p>
    <w:p w:rsidR="00DE7425" w:rsidRPr="00390873" w:rsidRDefault="00DE7425" w:rsidP="00E40A59">
      <w:pPr>
        <w:pStyle w:val="Corpsdetexte2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7425" w:rsidRPr="00390873" w:rsidRDefault="00DE7425" w:rsidP="00E40A59">
      <w:pPr>
        <w:jc w:val="both"/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sz w:val="28"/>
          <w:szCs w:val="28"/>
        </w:rPr>
        <w:t xml:space="preserve">Foyer Handicap, Direction, </w:t>
      </w:r>
      <w:r w:rsidR="00BC582F" w:rsidRPr="00390873">
        <w:rPr>
          <w:rFonts w:ascii="Arial" w:hAnsi="Arial" w:cs="Arial"/>
          <w:sz w:val="28"/>
          <w:szCs w:val="28"/>
        </w:rPr>
        <w:t>Moulins 22</w:t>
      </w:r>
      <w:r w:rsidRPr="00390873">
        <w:rPr>
          <w:rFonts w:ascii="Arial" w:hAnsi="Arial" w:cs="Arial"/>
          <w:sz w:val="28"/>
          <w:szCs w:val="28"/>
        </w:rPr>
        <w:t>, 2</w:t>
      </w:r>
      <w:r w:rsidR="00BC582F" w:rsidRPr="00390873">
        <w:rPr>
          <w:rFonts w:ascii="Arial" w:hAnsi="Arial" w:cs="Arial"/>
          <w:sz w:val="28"/>
          <w:szCs w:val="28"/>
        </w:rPr>
        <w:t>300 La Chaux-de-Fonds.</w:t>
      </w:r>
    </w:p>
    <w:p w:rsidR="00DE7425" w:rsidRPr="00390873" w:rsidRDefault="00DE7425" w:rsidP="00E40A59">
      <w:pPr>
        <w:jc w:val="both"/>
        <w:rPr>
          <w:rFonts w:ascii="Arial" w:hAnsi="Arial" w:cs="Arial"/>
          <w:sz w:val="28"/>
          <w:szCs w:val="28"/>
        </w:rPr>
      </w:pPr>
    </w:p>
    <w:p w:rsidR="00353F1A" w:rsidRPr="00353F1A" w:rsidRDefault="008676C4" w:rsidP="00FD05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DE7425" w:rsidRPr="00353F1A">
        <w:rPr>
          <w:rFonts w:ascii="Arial" w:hAnsi="Arial" w:cs="Arial"/>
          <w:sz w:val="28"/>
          <w:szCs w:val="28"/>
        </w:rPr>
        <w:t xml:space="preserve">out savoir sur </w:t>
      </w:r>
      <w:r w:rsidR="00FD050C">
        <w:rPr>
          <w:rFonts w:ascii="Arial" w:hAnsi="Arial" w:cs="Arial"/>
          <w:sz w:val="28"/>
          <w:szCs w:val="28"/>
        </w:rPr>
        <w:t xml:space="preserve">Foyer Handicap </w:t>
      </w:r>
      <w:r w:rsidR="00DE7425" w:rsidRPr="00353F1A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="00DE7425" w:rsidRPr="00353F1A">
          <w:rPr>
            <w:rStyle w:val="Lienhypertexte"/>
            <w:rFonts w:ascii="Arial" w:hAnsi="Arial" w:cs="Arial"/>
            <w:sz w:val="28"/>
            <w:szCs w:val="28"/>
          </w:rPr>
          <w:t>www.foyerhandicap.ch</w:t>
        </w:r>
      </w:hyperlink>
    </w:p>
    <w:sectPr w:rsidR="00353F1A" w:rsidRPr="00353F1A" w:rsidSect="00E57A5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A74"/>
    <w:multiLevelType w:val="hybridMultilevel"/>
    <w:tmpl w:val="8C2861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102C"/>
    <w:multiLevelType w:val="hybridMultilevel"/>
    <w:tmpl w:val="2AF6A57C"/>
    <w:lvl w:ilvl="0" w:tplc="F92A5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91DF6"/>
    <w:multiLevelType w:val="hybridMultilevel"/>
    <w:tmpl w:val="3E46843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80"/>
    <w:rsid w:val="00114986"/>
    <w:rsid w:val="00164D56"/>
    <w:rsid w:val="002E0080"/>
    <w:rsid w:val="00353F1A"/>
    <w:rsid w:val="003853DE"/>
    <w:rsid w:val="00390873"/>
    <w:rsid w:val="00415378"/>
    <w:rsid w:val="005072B9"/>
    <w:rsid w:val="0059036B"/>
    <w:rsid w:val="005C15E9"/>
    <w:rsid w:val="005C4249"/>
    <w:rsid w:val="00605340"/>
    <w:rsid w:val="007057EF"/>
    <w:rsid w:val="00862C01"/>
    <w:rsid w:val="008676C4"/>
    <w:rsid w:val="008E07B7"/>
    <w:rsid w:val="00A762E3"/>
    <w:rsid w:val="00BC582F"/>
    <w:rsid w:val="00D76846"/>
    <w:rsid w:val="00DE7425"/>
    <w:rsid w:val="00E30C68"/>
    <w:rsid w:val="00E37DB9"/>
    <w:rsid w:val="00E40A59"/>
    <w:rsid w:val="00E55D22"/>
    <w:rsid w:val="00E57A59"/>
    <w:rsid w:val="00F00F5B"/>
    <w:rsid w:val="00FD050C"/>
    <w:rsid w:val="00FD09B7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1A428D"/>
  <w15:docId w15:val="{150B082B-C89C-4900-866C-0D12335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2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ind w:left="1416" w:firstLine="708"/>
      <w:outlineLvl w:val="0"/>
    </w:pPr>
    <w:rPr>
      <w:rFonts w:ascii="Arial" w:hAnsi="Arial" w:cs="Arial"/>
      <w:sz w:val="36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 w:cs="Arial"/>
      <w:caps/>
      <w:sz w:val="32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Arial" w:hAnsi="Arial" w:cs="Arial"/>
      <w:b/>
      <w:bCs/>
      <w:caps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jc w:val="both"/>
    </w:pPr>
    <w:rPr>
      <w:rFonts w:ascii="Arial" w:hAnsi="Arial" w:cs="Arial"/>
      <w:sz w:val="28"/>
    </w:rPr>
  </w:style>
  <w:style w:type="character" w:styleId="Lienhypertexte">
    <w:name w:val="Hyperlink"/>
    <w:basedOn w:val="Policepardfaut"/>
    <w:uiPriority w:val="99"/>
    <w:unhideWhenUsed/>
    <w:rsid w:val="00862C01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862C01"/>
    <w:rPr>
      <w:rFonts w:ascii="Arial" w:hAnsi="Arial" w:cs="Arial"/>
      <w:caps/>
      <w:sz w:val="32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862C01"/>
    <w:rPr>
      <w:rFonts w:ascii="Arial" w:hAnsi="Arial" w:cs="Arial"/>
      <w:b/>
      <w:bCs/>
      <w:caps/>
      <w:sz w:val="3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62C01"/>
    <w:rPr>
      <w:rFonts w:ascii="Arial" w:hAnsi="Arial" w:cs="Arial"/>
      <w:sz w:val="28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353F1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353F1A"/>
    <w:rPr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353F1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53F1A"/>
    <w:rPr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7057EF"/>
    <w:rPr>
      <w:rFonts w:ascii="Arial" w:hAnsi="Arial" w:cs="Arial"/>
      <w:sz w:val="36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A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A59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yerhandicap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2239E91C.dotm</Template>
  <TotalTime>7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direction de Foyer Handicap recherche :</vt:lpstr>
    </vt:vector>
  </TitlesOfParts>
  <Company>Ville de La Chaux-de-Fonds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direction de Foyer Handicap recherche :</dc:title>
  <dc:creator>vuillaumea</dc:creator>
  <cp:lastModifiedBy>Augsburger Christine</cp:lastModifiedBy>
  <cp:revision>5</cp:revision>
  <cp:lastPrinted>2019-09-23T13:39:00Z</cp:lastPrinted>
  <dcterms:created xsi:type="dcterms:W3CDTF">2019-03-04T10:32:00Z</dcterms:created>
  <dcterms:modified xsi:type="dcterms:W3CDTF">2020-01-30T08:52:00Z</dcterms:modified>
</cp:coreProperties>
</file>