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5C6CA6" w:rsidRPr="00F41907" w:rsidRDefault="00F47C02" w:rsidP="00F41907">
      <w:pPr>
        <w:pStyle w:val="En-tte"/>
        <w:tabs>
          <w:tab w:val="clear" w:pos="4536"/>
          <w:tab w:val="clear" w:pos="9072"/>
        </w:tabs>
        <w:spacing w:after="240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F41907">
        <w:rPr>
          <w:rFonts w:ascii="Arial" w:hAnsi="Arial" w:cs="Arial"/>
          <w:b/>
          <w:color w:val="548DD4" w:themeColor="text2" w:themeTint="99"/>
          <w:sz w:val="32"/>
          <w:szCs w:val="32"/>
        </w:rPr>
        <w:t>Secrétaire</w:t>
      </w:r>
      <w:r w:rsidR="00F8366A" w:rsidRPr="00F41907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à </w:t>
      </w:r>
      <w:r w:rsidR="002B336C" w:rsidRPr="00F41907">
        <w:rPr>
          <w:rFonts w:ascii="Arial" w:hAnsi="Arial" w:cs="Arial"/>
          <w:b/>
          <w:color w:val="548DD4" w:themeColor="text2" w:themeTint="99"/>
          <w:sz w:val="32"/>
          <w:szCs w:val="32"/>
        </w:rPr>
        <w:t>5</w:t>
      </w:r>
      <w:r w:rsidR="00F8366A" w:rsidRPr="00F41907">
        <w:rPr>
          <w:rFonts w:ascii="Arial" w:hAnsi="Arial" w:cs="Arial"/>
          <w:b/>
          <w:color w:val="548DD4" w:themeColor="text2" w:themeTint="99"/>
          <w:sz w:val="32"/>
          <w:szCs w:val="32"/>
        </w:rPr>
        <w:t>0%</w:t>
      </w:r>
    </w:p>
    <w:p w:rsidR="005C6CA6" w:rsidRPr="00F41907" w:rsidRDefault="00F41907" w:rsidP="00F41907">
      <w:pPr>
        <w:pStyle w:val="En-tte"/>
        <w:tabs>
          <w:tab w:val="clear" w:pos="4536"/>
          <w:tab w:val="clear" w:pos="9072"/>
        </w:tabs>
        <w:spacing w:after="120"/>
        <w:rPr>
          <w:rFonts w:ascii="Arial" w:eastAsiaTheme="minorHAnsi" w:hAnsi="Arial" w:cs="Arial"/>
          <w:b/>
          <w:bCs/>
          <w:lang w:val="fr-CH" w:eastAsia="en-US"/>
        </w:rPr>
      </w:pPr>
      <w:r w:rsidRPr="00F41907">
        <w:rPr>
          <w:rFonts w:ascii="Arial" w:eastAsiaTheme="minorHAnsi" w:hAnsi="Arial" w:cs="Arial"/>
          <w:b/>
          <w:bCs/>
          <w:lang w:val="fr-CH" w:eastAsia="en-US"/>
        </w:rPr>
        <w:t>SPCH</w:t>
      </w:r>
      <w:r>
        <w:rPr>
          <w:rFonts w:ascii="Arial" w:eastAsiaTheme="minorHAnsi" w:hAnsi="Arial" w:cs="Arial"/>
          <w:b/>
          <w:bCs/>
          <w:lang w:val="fr-CH" w:eastAsia="en-US"/>
        </w:rPr>
        <w:t>54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F41907">
              <w:rPr>
                <w:rFonts w:ascii="Arial" w:hAnsi="Arial" w:cs="Arial"/>
                <w:b/>
                <w:color w:val="548DD4" w:themeColor="text2" w:themeTint="99"/>
                <w:sz w:val="20"/>
              </w:rPr>
              <w:t> 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8C434B" w:rsidP="00F41907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 w:rsidRPr="008C434B">
              <w:rPr>
                <w:rFonts w:ascii="Arial" w:hAnsi="Arial" w:cs="Arial"/>
                <w:sz w:val="20"/>
              </w:rPr>
              <w:t>Département du développement territorial et de l'environnement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F41907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 </w:t>
            </w:r>
            <w:r w:rsidR="00CA0596"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8C434B" w:rsidP="00F41907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 w:rsidRPr="008C434B">
              <w:rPr>
                <w:rFonts w:ascii="Arial" w:hAnsi="Arial" w:cs="Arial"/>
                <w:sz w:val="20"/>
              </w:rPr>
              <w:t xml:space="preserve">Service des ponts et chaussées – </w:t>
            </w:r>
            <w:r w:rsidR="00F41907">
              <w:rPr>
                <w:rFonts w:ascii="Arial" w:hAnsi="Arial" w:cs="Arial"/>
                <w:sz w:val="20"/>
              </w:rPr>
              <w:t>Bureau des acquisitions de terrains et des affaires juridiques (BATJ)</w:t>
            </w:r>
          </w:p>
        </w:tc>
      </w:tr>
      <w:tr w:rsidR="00273775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174E" w:rsidRPr="00F47C02" w:rsidRDefault="002307EB" w:rsidP="0044413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B6DBD">
              <w:rPr>
                <w:rFonts w:ascii="Arial" w:hAnsi="Arial" w:cs="Arial"/>
                <w:sz w:val="20"/>
                <w:szCs w:val="20"/>
              </w:rPr>
              <w:t xml:space="preserve">esponsabilité </w:t>
            </w:r>
            <w:r w:rsidR="00212BC9">
              <w:rPr>
                <w:rFonts w:ascii="Arial" w:hAnsi="Arial" w:cs="Arial"/>
                <w:sz w:val="20"/>
                <w:szCs w:val="20"/>
              </w:rPr>
              <w:t>du secrétariat du BATJ</w:t>
            </w:r>
            <w:r w:rsidR="006D5CCA">
              <w:rPr>
                <w:rFonts w:ascii="Arial" w:hAnsi="Arial" w:cs="Arial"/>
                <w:sz w:val="20"/>
                <w:szCs w:val="20"/>
              </w:rPr>
              <w:t>. R</w:t>
            </w:r>
            <w:r w:rsidR="00212BC9">
              <w:rPr>
                <w:rFonts w:ascii="Arial" w:hAnsi="Arial" w:cs="Arial"/>
                <w:sz w:val="20"/>
                <w:szCs w:val="20"/>
              </w:rPr>
              <w:t>édaction et dactylographie de</w:t>
            </w:r>
            <w:r w:rsidR="0044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9">
              <w:rPr>
                <w:rFonts w:ascii="Arial" w:hAnsi="Arial" w:cs="Arial"/>
                <w:sz w:val="20"/>
                <w:szCs w:val="20"/>
              </w:rPr>
              <w:t>courriers, courriels, convent</w:t>
            </w:r>
            <w:r w:rsidR="00471FE3">
              <w:rPr>
                <w:rFonts w:ascii="Arial" w:hAnsi="Arial" w:cs="Arial"/>
                <w:sz w:val="20"/>
                <w:szCs w:val="20"/>
              </w:rPr>
              <w:t>ions, requêtes et</w:t>
            </w:r>
            <w:r w:rsidR="001C61EE">
              <w:rPr>
                <w:rFonts w:ascii="Arial" w:hAnsi="Arial" w:cs="Arial"/>
                <w:sz w:val="20"/>
                <w:szCs w:val="20"/>
              </w:rPr>
              <w:t xml:space="preserve"> rapports. </w:t>
            </w:r>
            <w:r w:rsidR="006D5CCA">
              <w:rPr>
                <w:rFonts w:ascii="Arial" w:hAnsi="Arial" w:cs="Arial"/>
                <w:sz w:val="20"/>
                <w:szCs w:val="20"/>
              </w:rPr>
              <w:t>C</w:t>
            </w:r>
            <w:r w:rsidR="00212BC9">
              <w:rPr>
                <w:rFonts w:ascii="Arial" w:hAnsi="Arial" w:cs="Arial"/>
                <w:sz w:val="20"/>
                <w:szCs w:val="20"/>
              </w:rPr>
              <w:t>ontr</w:t>
            </w:r>
            <w:r w:rsidR="00F47C02" w:rsidRPr="00F47C02">
              <w:rPr>
                <w:rFonts w:ascii="Arial" w:hAnsi="Arial" w:cs="Arial"/>
                <w:sz w:val="20"/>
                <w:szCs w:val="20"/>
              </w:rPr>
              <w:t>ôle et enregistrement d</w:t>
            </w:r>
            <w:r w:rsidR="00212BC9">
              <w:rPr>
                <w:rFonts w:ascii="Arial" w:hAnsi="Arial" w:cs="Arial"/>
                <w:sz w:val="20"/>
                <w:szCs w:val="20"/>
              </w:rPr>
              <w:t xml:space="preserve">’avis de paiement, </w:t>
            </w:r>
            <w:r w:rsidR="00F47C02" w:rsidRPr="00F47C02">
              <w:rPr>
                <w:rFonts w:ascii="Arial" w:hAnsi="Arial" w:cs="Arial"/>
                <w:sz w:val="20"/>
                <w:szCs w:val="20"/>
              </w:rPr>
              <w:t>factures</w:t>
            </w:r>
            <w:r w:rsidR="00212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9" w:rsidRPr="003F33C0">
              <w:rPr>
                <w:rFonts w:ascii="Arial" w:hAnsi="Arial" w:cs="Arial"/>
                <w:sz w:val="20"/>
                <w:szCs w:val="20"/>
              </w:rPr>
              <w:t>et</w:t>
            </w:r>
            <w:r w:rsidR="00212BC9">
              <w:rPr>
                <w:rFonts w:ascii="Arial" w:hAnsi="Arial" w:cs="Arial"/>
                <w:sz w:val="20"/>
                <w:szCs w:val="20"/>
              </w:rPr>
              <w:t xml:space="preserve"> autres documents administratifs</w:t>
            </w:r>
            <w:r w:rsidR="006D5CCA">
              <w:rPr>
                <w:rFonts w:ascii="Arial" w:hAnsi="Arial" w:cs="Arial"/>
                <w:sz w:val="20"/>
                <w:szCs w:val="20"/>
              </w:rPr>
              <w:t>, financiers ou juridiques. P</w:t>
            </w:r>
            <w:r w:rsidR="006B6DBD" w:rsidRPr="006B6DBD">
              <w:rPr>
                <w:rFonts w:ascii="Arial" w:hAnsi="Arial" w:cs="Arial"/>
                <w:sz w:val="20"/>
                <w:szCs w:val="20"/>
              </w:rPr>
              <w:t>rise de procès-verbaux</w:t>
            </w:r>
            <w:r w:rsidR="006D5CCA">
              <w:rPr>
                <w:rFonts w:ascii="Arial" w:hAnsi="Arial" w:cs="Arial"/>
                <w:sz w:val="20"/>
                <w:szCs w:val="20"/>
              </w:rPr>
              <w:t>. Suppléances diverses pour les autres secrétariats et r</w:t>
            </w:r>
            <w:r w:rsidR="00F47C02" w:rsidRPr="00116E3D">
              <w:rPr>
                <w:rFonts w:ascii="Arial" w:hAnsi="Arial" w:cs="Arial"/>
                <w:sz w:val="20"/>
                <w:szCs w:val="20"/>
              </w:rPr>
              <w:t>emplacements à la réception du service.</w:t>
            </w:r>
          </w:p>
        </w:tc>
      </w:tr>
      <w:tr w:rsidR="00577DB7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7DB7" w:rsidRPr="00133D2B" w:rsidRDefault="00577DB7" w:rsidP="00F41907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</w:t>
            </w:r>
            <w:r w:rsidR="00F41907">
              <w:rPr>
                <w:rFonts w:ascii="Arial" w:hAnsi="Arial" w:cs="Arial"/>
                <w:b/>
                <w:color w:val="548DD4" w:themeColor="text2" w:themeTint="99"/>
                <w:sz w:val="20"/>
              </w:rPr>
              <w:t> 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174E" w:rsidRPr="00F47C02" w:rsidRDefault="00F47C02" w:rsidP="00B501F7">
            <w:pPr>
              <w:spacing w:before="120" w:after="60" w:line="240" w:lineRule="atLeast"/>
              <w:ind w:left="-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C02">
              <w:rPr>
                <w:rFonts w:ascii="Arial" w:hAnsi="Arial" w:cs="Arial"/>
                <w:sz w:val="20"/>
                <w:szCs w:val="20"/>
              </w:rPr>
              <w:t>Maturité professionnelle c</w:t>
            </w:r>
            <w:r w:rsidR="006D5CCA">
              <w:rPr>
                <w:rFonts w:ascii="Arial" w:hAnsi="Arial" w:cs="Arial"/>
                <w:sz w:val="20"/>
                <w:szCs w:val="20"/>
              </w:rPr>
              <w:t>ommerciale ou titre</w:t>
            </w:r>
            <w:r w:rsidR="00164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B73" w:rsidRPr="003F33C0">
              <w:rPr>
                <w:rFonts w:ascii="Arial" w:hAnsi="Arial" w:cs="Arial"/>
                <w:sz w:val="20"/>
                <w:szCs w:val="20"/>
              </w:rPr>
              <w:t>jugé</w:t>
            </w:r>
            <w:r w:rsidR="006D5CCA" w:rsidRPr="003F33C0">
              <w:rPr>
                <w:rFonts w:ascii="Arial" w:hAnsi="Arial" w:cs="Arial"/>
                <w:sz w:val="20"/>
                <w:szCs w:val="20"/>
              </w:rPr>
              <w:t xml:space="preserve"> équivalent</w:t>
            </w:r>
            <w:r w:rsidR="006D5CCA">
              <w:rPr>
                <w:rFonts w:ascii="Arial" w:hAnsi="Arial" w:cs="Arial"/>
                <w:sz w:val="20"/>
                <w:szCs w:val="20"/>
              </w:rPr>
              <w:t>. Une f</w:t>
            </w:r>
            <w:r w:rsidR="00116E3D">
              <w:rPr>
                <w:rFonts w:ascii="Arial" w:hAnsi="Arial" w:cs="Arial"/>
                <w:sz w:val="20"/>
                <w:szCs w:val="20"/>
              </w:rPr>
              <w:t xml:space="preserve">ormation de </w:t>
            </w:r>
            <w:r w:rsidR="00EE4B27">
              <w:rPr>
                <w:rFonts w:ascii="Arial" w:hAnsi="Arial" w:cs="Arial"/>
                <w:sz w:val="20"/>
                <w:szCs w:val="20"/>
              </w:rPr>
              <w:t xml:space="preserve">secrétaire juridique </w:t>
            </w:r>
            <w:r w:rsidR="006D5CCA">
              <w:rPr>
                <w:rFonts w:ascii="Arial" w:hAnsi="Arial" w:cs="Arial"/>
                <w:sz w:val="20"/>
                <w:szCs w:val="20"/>
              </w:rPr>
              <w:t>serait un avantage.</w:t>
            </w:r>
            <w:r w:rsidR="00116E3D">
              <w:rPr>
                <w:rFonts w:ascii="Arial" w:hAnsi="Arial" w:cs="Arial"/>
                <w:sz w:val="20"/>
                <w:szCs w:val="20"/>
              </w:rPr>
              <w:t> </w:t>
            </w:r>
            <w:r w:rsidR="006D5CCA">
              <w:rPr>
                <w:rFonts w:ascii="Arial" w:hAnsi="Arial" w:cs="Arial"/>
                <w:sz w:val="20"/>
                <w:szCs w:val="20"/>
              </w:rPr>
              <w:t>Qu</w:t>
            </w:r>
            <w:r w:rsidRPr="00F47C02">
              <w:rPr>
                <w:rFonts w:ascii="Arial" w:hAnsi="Arial" w:cs="Arial"/>
                <w:sz w:val="20"/>
                <w:szCs w:val="20"/>
              </w:rPr>
              <w:t xml:space="preserve">elques années </w:t>
            </w:r>
            <w:r w:rsidR="002307EB">
              <w:rPr>
                <w:rFonts w:ascii="Arial" w:hAnsi="Arial" w:cs="Arial"/>
                <w:sz w:val="20"/>
                <w:szCs w:val="20"/>
              </w:rPr>
              <w:t>d’expérience requises</w:t>
            </w:r>
            <w:r w:rsidR="006D5CCA">
              <w:rPr>
                <w:rFonts w:ascii="Arial" w:hAnsi="Arial" w:cs="Arial"/>
                <w:sz w:val="20"/>
                <w:szCs w:val="20"/>
              </w:rPr>
              <w:t>.</w:t>
            </w:r>
            <w:r w:rsidR="00230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CCA">
              <w:rPr>
                <w:rFonts w:ascii="Arial" w:hAnsi="Arial" w:cs="Arial"/>
                <w:sz w:val="20"/>
                <w:szCs w:val="20"/>
              </w:rPr>
              <w:t>T</w:t>
            </w:r>
            <w:r w:rsidRPr="00F47C02">
              <w:rPr>
                <w:rFonts w:ascii="Arial" w:hAnsi="Arial" w:cs="Arial"/>
                <w:sz w:val="20"/>
                <w:szCs w:val="20"/>
              </w:rPr>
              <w:t>rès bonne maîtrise du français et des outils informatiques (Word, Excel, Outlook</w:t>
            </w:r>
            <w:r w:rsidR="00116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7C02">
              <w:rPr>
                <w:rFonts w:ascii="Arial" w:hAnsi="Arial" w:cs="Arial"/>
                <w:sz w:val="20"/>
                <w:szCs w:val="20"/>
              </w:rPr>
              <w:t>et Powerpoint)</w:t>
            </w:r>
            <w:r w:rsidR="006D5CCA">
              <w:rPr>
                <w:rFonts w:ascii="Arial" w:hAnsi="Arial" w:cs="Arial"/>
                <w:sz w:val="20"/>
                <w:szCs w:val="20"/>
              </w:rPr>
              <w:t>. C</w:t>
            </w:r>
            <w:r w:rsidRPr="00F47C02">
              <w:rPr>
                <w:rFonts w:ascii="Arial" w:hAnsi="Arial" w:cs="Arial"/>
                <w:sz w:val="20"/>
                <w:szCs w:val="20"/>
              </w:rPr>
              <w:t xml:space="preserve">onnaissances </w:t>
            </w:r>
            <w:r w:rsidR="00B63FF1">
              <w:rPr>
                <w:rFonts w:ascii="Arial" w:hAnsi="Arial" w:cs="Arial"/>
                <w:sz w:val="20"/>
                <w:szCs w:val="20"/>
              </w:rPr>
              <w:t xml:space="preserve">écrites </w:t>
            </w:r>
            <w:r w:rsidR="00212BC9">
              <w:rPr>
                <w:rFonts w:ascii="Arial" w:hAnsi="Arial" w:cs="Arial"/>
                <w:sz w:val="20"/>
                <w:szCs w:val="20"/>
              </w:rPr>
              <w:t>de l</w:t>
            </w:r>
            <w:r w:rsidRPr="00F47C02">
              <w:rPr>
                <w:rFonts w:ascii="Arial" w:hAnsi="Arial" w:cs="Arial"/>
                <w:sz w:val="20"/>
                <w:szCs w:val="20"/>
              </w:rPr>
              <w:t>'allemand</w:t>
            </w:r>
            <w:r w:rsidR="00B63FF1">
              <w:rPr>
                <w:rFonts w:ascii="Arial" w:hAnsi="Arial" w:cs="Arial"/>
                <w:sz w:val="20"/>
                <w:szCs w:val="20"/>
              </w:rPr>
              <w:t>. S</w:t>
            </w:r>
            <w:r w:rsidRPr="00F47C02">
              <w:rPr>
                <w:rFonts w:ascii="Arial" w:hAnsi="Arial" w:cs="Arial"/>
                <w:sz w:val="20"/>
                <w:szCs w:val="20"/>
              </w:rPr>
              <w:t>ens de la collaboration et des relations humaines</w:t>
            </w:r>
            <w:r w:rsidR="00B63FF1">
              <w:rPr>
                <w:rFonts w:ascii="Arial" w:hAnsi="Arial" w:cs="Arial"/>
                <w:sz w:val="20"/>
                <w:szCs w:val="20"/>
              </w:rPr>
              <w:t>.</w:t>
            </w:r>
            <w:r w:rsidRPr="00F47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FF1">
              <w:rPr>
                <w:rFonts w:ascii="Arial" w:hAnsi="Arial" w:cs="Arial"/>
                <w:sz w:val="20"/>
                <w:szCs w:val="20"/>
              </w:rPr>
              <w:t>A</w:t>
            </w:r>
            <w:r w:rsidR="002307EB">
              <w:rPr>
                <w:rFonts w:ascii="Arial" w:hAnsi="Arial" w:cs="Arial"/>
                <w:sz w:val="20"/>
                <w:szCs w:val="20"/>
              </w:rPr>
              <w:t xml:space="preserve">utonomie et prise </w:t>
            </w:r>
            <w:r w:rsidRPr="00F47C02">
              <w:rPr>
                <w:rFonts w:ascii="Arial" w:hAnsi="Arial" w:cs="Arial"/>
                <w:sz w:val="20"/>
                <w:szCs w:val="20"/>
              </w:rPr>
              <w:t>d'initiative</w:t>
            </w:r>
            <w:r w:rsidR="002307EB"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F41907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 </w:t>
            </w:r>
            <w:r w:rsidR="00CA0596"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034DFE" w:rsidRDefault="008C434B" w:rsidP="00F41907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 w:rsidRPr="008C434B">
              <w:rPr>
                <w:rFonts w:ascii="Arial" w:hAnsi="Arial" w:cs="Arial"/>
                <w:sz w:val="20"/>
              </w:rPr>
              <w:t>Neuchâtel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F41907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</w:t>
            </w:r>
            <w:r w:rsidR="00F41907">
              <w:rPr>
                <w:rFonts w:ascii="Arial" w:hAnsi="Arial" w:cs="Arial"/>
                <w:b/>
                <w:color w:val="548DD4" w:themeColor="text2" w:themeTint="99"/>
                <w:sz w:val="20"/>
              </w:rPr>
              <w:t> 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1C47" w:rsidRPr="00034DFE" w:rsidRDefault="00777B82" w:rsidP="00F41907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777B82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41907">
              <w:rPr>
                <w:rFonts w:ascii="Arial" w:hAnsi="Arial" w:cs="Arial"/>
                <w:sz w:val="20"/>
              </w:rPr>
              <w:t>juin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41907">
              <w:rPr>
                <w:rFonts w:ascii="Arial" w:hAnsi="Arial" w:cs="Arial"/>
                <w:sz w:val="20"/>
              </w:rPr>
              <w:t>2021</w:t>
            </w:r>
          </w:p>
        </w:tc>
      </w:tr>
      <w:tr w:rsidR="00273775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F41907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</w:t>
            </w:r>
            <w:r w:rsidR="00F41907">
              <w:rPr>
                <w:rFonts w:ascii="Arial" w:hAnsi="Arial" w:cs="Arial"/>
                <w:b/>
                <w:color w:val="548DD4" w:themeColor="text2" w:themeTint="99"/>
                <w:sz w:val="20"/>
              </w:rPr>
              <w:t> 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3F33C0" w:rsidRDefault="003F33C0" w:rsidP="003F33C0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3F33C0">
              <w:rPr>
                <w:rFonts w:ascii="Arial" w:hAnsi="Arial" w:cs="Arial"/>
                <w:color w:val="000000" w:themeColor="text1"/>
                <w:sz w:val="20"/>
              </w:rPr>
              <w:t>24 janvier</w:t>
            </w:r>
            <w:r w:rsidR="00164B73" w:rsidRPr="003F33C0">
              <w:rPr>
                <w:rFonts w:ascii="Arial" w:hAnsi="Arial" w:cs="Arial"/>
                <w:color w:val="000000" w:themeColor="text1"/>
                <w:sz w:val="20"/>
              </w:rPr>
              <w:t xml:space="preserve"> 2021</w:t>
            </w:r>
          </w:p>
        </w:tc>
      </w:tr>
      <w:tr w:rsidR="00273775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F41907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</w:t>
            </w:r>
            <w:r w:rsidR="00F41907">
              <w:rPr>
                <w:rFonts w:ascii="Arial" w:hAnsi="Arial" w:cs="Arial"/>
                <w:b/>
                <w:color w:val="548DD4" w:themeColor="text2" w:themeTint="99"/>
                <w:sz w:val="20"/>
              </w:rPr>
              <w:t> 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F47C02" w:rsidRDefault="00F47C02" w:rsidP="00F41907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02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F41907">
              <w:rPr>
                <w:rFonts w:ascii="Arial" w:hAnsi="Arial" w:cs="Arial"/>
                <w:sz w:val="20"/>
                <w:szCs w:val="20"/>
              </w:rPr>
              <w:t xml:space="preserve">Pascal </w:t>
            </w:r>
            <w:proofErr w:type="spellStart"/>
            <w:r w:rsidR="00F41907">
              <w:rPr>
                <w:rFonts w:ascii="Arial" w:hAnsi="Arial" w:cs="Arial"/>
                <w:sz w:val="20"/>
                <w:szCs w:val="20"/>
              </w:rPr>
              <w:t>Bühler</w:t>
            </w:r>
            <w:proofErr w:type="spellEnd"/>
            <w:r w:rsidRPr="00F47C02">
              <w:rPr>
                <w:rFonts w:ascii="Arial" w:hAnsi="Arial" w:cs="Arial"/>
                <w:sz w:val="20"/>
                <w:szCs w:val="20"/>
              </w:rPr>
              <w:t xml:space="preserve">, chef </w:t>
            </w:r>
            <w:r w:rsidR="00F41907">
              <w:rPr>
                <w:rFonts w:ascii="Arial" w:hAnsi="Arial" w:cs="Arial"/>
                <w:sz w:val="20"/>
                <w:szCs w:val="20"/>
              </w:rPr>
              <w:t>du BATJ</w:t>
            </w:r>
            <w:r w:rsidRPr="00F47C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4036" w:rsidRPr="003F33C0">
              <w:rPr>
                <w:rFonts w:ascii="Arial" w:hAnsi="Arial" w:cs="Arial"/>
                <w:sz w:val="20"/>
                <w:szCs w:val="20"/>
              </w:rPr>
              <w:t>tél.</w:t>
            </w:r>
            <w:r w:rsidR="00124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7C02">
              <w:rPr>
                <w:rFonts w:ascii="Arial" w:hAnsi="Arial" w:cs="Arial"/>
                <w:sz w:val="20"/>
                <w:szCs w:val="20"/>
              </w:rPr>
              <w:t xml:space="preserve">032 889 57 </w:t>
            </w:r>
            <w:r w:rsidR="00F4190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</w:tbl>
    <w:p w:rsidR="00AD122D" w:rsidRDefault="00AD122D" w:rsidP="009F7576">
      <w:pPr>
        <w:jc w:val="both"/>
        <w:rPr>
          <w:rFonts w:ascii="Arial" w:hAnsi="Arial" w:cs="Arial"/>
          <w:sz w:val="20"/>
        </w:rPr>
      </w:pPr>
    </w:p>
    <w:sectPr w:rsidR="00AD122D" w:rsidSect="006D57F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01190"/>
    <w:rsid w:val="00022183"/>
    <w:rsid w:val="00034DFE"/>
    <w:rsid w:val="00053885"/>
    <w:rsid w:val="00061A6B"/>
    <w:rsid w:val="00116E3D"/>
    <w:rsid w:val="001229A6"/>
    <w:rsid w:val="00124036"/>
    <w:rsid w:val="00133D2B"/>
    <w:rsid w:val="00164B73"/>
    <w:rsid w:val="0016712D"/>
    <w:rsid w:val="001C61EE"/>
    <w:rsid w:val="00212BC9"/>
    <w:rsid w:val="0021319E"/>
    <w:rsid w:val="002307EB"/>
    <w:rsid w:val="00273775"/>
    <w:rsid w:val="002A08B9"/>
    <w:rsid w:val="002B336C"/>
    <w:rsid w:val="002C5824"/>
    <w:rsid w:val="003F33C0"/>
    <w:rsid w:val="00444137"/>
    <w:rsid w:val="00471FE3"/>
    <w:rsid w:val="004B321C"/>
    <w:rsid w:val="004F329F"/>
    <w:rsid w:val="0050491A"/>
    <w:rsid w:val="0052136A"/>
    <w:rsid w:val="00577DB7"/>
    <w:rsid w:val="005C6CA6"/>
    <w:rsid w:val="006526FC"/>
    <w:rsid w:val="00664000"/>
    <w:rsid w:val="006B6DBD"/>
    <w:rsid w:val="006D57F0"/>
    <w:rsid w:val="006D5CCA"/>
    <w:rsid w:val="00777B82"/>
    <w:rsid w:val="00793494"/>
    <w:rsid w:val="007D496A"/>
    <w:rsid w:val="008B224A"/>
    <w:rsid w:val="008C434B"/>
    <w:rsid w:val="00920BA3"/>
    <w:rsid w:val="00975E57"/>
    <w:rsid w:val="009F7576"/>
    <w:rsid w:val="00A14AE9"/>
    <w:rsid w:val="00A54D4F"/>
    <w:rsid w:val="00AA41E2"/>
    <w:rsid w:val="00AC57E7"/>
    <w:rsid w:val="00AD122D"/>
    <w:rsid w:val="00AE3CB3"/>
    <w:rsid w:val="00B02119"/>
    <w:rsid w:val="00B501F7"/>
    <w:rsid w:val="00B63FF1"/>
    <w:rsid w:val="00BA2F8D"/>
    <w:rsid w:val="00BC476D"/>
    <w:rsid w:val="00C635D5"/>
    <w:rsid w:val="00C76F1E"/>
    <w:rsid w:val="00CA0596"/>
    <w:rsid w:val="00CC3700"/>
    <w:rsid w:val="00EE4B27"/>
    <w:rsid w:val="00EE5A11"/>
    <w:rsid w:val="00F0174E"/>
    <w:rsid w:val="00F41907"/>
    <w:rsid w:val="00F47C02"/>
    <w:rsid w:val="00F8366A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F93259-53C9-451A-A1D4-EB48351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577D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577D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577DB7"/>
    <w:pPr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577DB7"/>
    <w:rPr>
      <w:rFonts w:ascii="Arial" w:eastAsia="Times New Roman" w:hAnsi="Arial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B778-2F7A-4016-811C-D4870D96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Bourquard Froidevaux Anne</cp:lastModifiedBy>
  <cp:revision>2</cp:revision>
  <cp:lastPrinted>2014-04-11T06:53:00Z</cp:lastPrinted>
  <dcterms:created xsi:type="dcterms:W3CDTF">2021-01-12T14:27:00Z</dcterms:created>
  <dcterms:modified xsi:type="dcterms:W3CDTF">2021-01-12T14:27:00Z</dcterms:modified>
</cp:coreProperties>
</file>