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</w:tblGrid>
      <w:tr w:rsidR="00CC1F1F" w:rsidRPr="009F4CCD" w:rsidTr="009B149B">
        <w:trPr>
          <w:trHeight w:val="1266"/>
        </w:trPr>
        <w:tc>
          <w:tcPr>
            <w:tcW w:w="1204" w:type="dxa"/>
          </w:tcPr>
          <w:p w:rsidR="00945B41" w:rsidRPr="009F4CCD" w:rsidRDefault="00BE0CB9" w:rsidP="0062095D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Arial Narrow" w:hAnsi="Arial Narrow" w:cs="Arial"/>
                <w:noProof/>
                <w:sz w:val="20"/>
                <w:lang w:val="fr-CH"/>
              </w:rPr>
            </w:pPr>
            <w:bookmarkStart w:id="0" w:name="_MON_1367924325"/>
            <w:bookmarkStart w:id="1" w:name="_GoBack"/>
            <w:bookmarkEnd w:id="0"/>
            <w:bookmarkEnd w:id="1"/>
            <w:r w:rsidRPr="009F4CCD">
              <w:rPr>
                <w:rFonts w:ascii="Arial Narrow" w:hAnsi="Arial Narrow" w:cs="Arial"/>
                <w:noProof/>
                <w:sz w:val="20"/>
                <w:lang w:val="fr-CH"/>
              </w:rPr>
              <w:drawing>
                <wp:anchor distT="0" distB="0" distL="114300" distR="114300" simplePos="0" relativeHeight="251658752" behindDoc="0" locked="0" layoutInCell="1" allowOverlap="1" wp14:anchorId="6AE151DC" wp14:editId="610E570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79458</wp:posOffset>
                  </wp:positionV>
                  <wp:extent cx="635635" cy="63563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au Logo FAD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1F1F" w:rsidRPr="009F4CCD" w:rsidRDefault="00CC1F1F" w:rsidP="0062095D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</w:tcPr>
          <w:p w:rsidR="0095263F" w:rsidRPr="009F4CCD" w:rsidRDefault="0095263F" w:rsidP="0095263F">
            <w:pPr>
              <w:spacing w:before="60" w:after="60"/>
              <w:rPr>
                <w:rFonts w:ascii="Arial Narrow" w:eastAsia="Arial" w:hAnsi="Arial Narrow" w:cs="Arial"/>
                <w:b/>
                <w:bCs/>
                <w:iCs/>
                <w:sz w:val="20"/>
                <w:lang w:val="fr-CH" w:eastAsia="en-US" w:bidi="en-US"/>
              </w:rPr>
            </w:pPr>
          </w:p>
          <w:p w:rsidR="00CC1F1F" w:rsidRPr="009F4CCD" w:rsidRDefault="0062095D" w:rsidP="0095263F">
            <w:pPr>
              <w:spacing w:before="60" w:after="60"/>
              <w:rPr>
                <w:rFonts w:ascii="Arial Narrow" w:eastAsia="Arial" w:hAnsi="Arial Narrow" w:cs="Arial"/>
                <w:b/>
                <w:iCs/>
                <w:szCs w:val="24"/>
                <w:lang w:val="fr-CH" w:eastAsia="en-US" w:bidi="en-US"/>
              </w:rPr>
            </w:pPr>
            <w:r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 xml:space="preserve">La </w:t>
            </w:r>
            <w:r w:rsidR="00C14CB2"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 xml:space="preserve">Fondation en faveur des </w:t>
            </w:r>
            <w:r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>ad</w:t>
            </w:r>
            <w:r w:rsidR="0095263F"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 xml:space="preserve">ultes en difficultés sociales </w:t>
            </w:r>
            <w:r w:rsidR="006D13B0"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>(</w:t>
            </w:r>
            <w:r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>FADS</w:t>
            </w:r>
            <w:r w:rsidR="006D13B0" w:rsidRPr="009F4CCD">
              <w:rPr>
                <w:rFonts w:ascii="Arial Narrow" w:eastAsia="Arial" w:hAnsi="Arial Narrow" w:cs="Arial"/>
                <w:b/>
                <w:bCs/>
                <w:iCs/>
                <w:szCs w:val="24"/>
                <w:lang w:val="fr-CH" w:eastAsia="en-US" w:bidi="en-US"/>
              </w:rPr>
              <w:t>)</w:t>
            </w:r>
          </w:p>
        </w:tc>
      </w:tr>
      <w:tr w:rsidR="00CC1F1F" w:rsidRPr="009F4CCD" w:rsidTr="009B149B">
        <w:trPr>
          <w:trHeight w:val="8604"/>
        </w:trPr>
        <w:tc>
          <w:tcPr>
            <w:tcW w:w="4748" w:type="dxa"/>
            <w:gridSpan w:val="2"/>
          </w:tcPr>
          <w:p w:rsidR="002924F1" w:rsidRPr="009F4CCD" w:rsidRDefault="002924F1" w:rsidP="006D13B0">
            <w:pPr>
              <w:spacing w:before="120"/>
              <w:jc w:val="both"/>
              <w:rPr>
                <w:rFonts w:ascii="Arial Narrow" w:hAnsi="Arial Narrow" w:cs="Calibri Light"/>
                <w:sz w:val="20"/>
              </w:rPr>
            </w:pPr>
            <w:r w:rsidRPr="009F4CCD">
              <w:rPr>
                <w:rFonts w:ascii="Arial Narrow" w:hAnsi="Arial Narrow" w:cs="Calibri Light"/>
                <w:sz w:val="20"/>
              </w:rPr>
              <w:t xml:space="preserve">La FADS, fondation reconnue d'utilité publique, </w:t>
            </w:r>
            <w:r w:rsidR="00992751" w:rsidRPr="009F4CCD">
              <w:rPr>
                <w:rFonts w:ascii="Arial Narrow" w:hAnsi="Arial Narrow" w:cs="Calibri Light"/>
                <w:sz w:val="20"/>
              </w:rPr>
              <w:t>déploie</w:t>
            </w:r>
            <w:r w:rsidRPr="009F4CCD">
              <w:rPr>
                <w:rFonts w:ascii="Arial Narrow" w:hAnsi="Arial Narrow" w:cs="Calibri Light"/>
                <w:sz w:val="20"/>
              </w:rPr>
              <w:t xml:space="preserve"> ses prestations </w:t>
            </w:r>
            <w:r w:rsidR="00992751" w:rsidRPr="009F4CCD">
              <w:rPr>
                <w:rFonts w:ascii="Arial Narrow" w:hAnsi="Arial Narrow" w:cs="Calibri Light"/>
                <w:sz w:val="20"/>
              </w:rPr>
              <w:t>dans les domaines de</w:t>
            </w:r>
            <w:r w:rsidRPr="009F4CCD">
              <w:rPr>
                <w:rFonts w:ascii="Arial Narrow" w:hAnsi="Arial Narrow" w:cs="Calibri Light"/>
                <w:sz w:val="20"/>
              </w:rPr>
              <w:t xml:space="preserve"> l'hébergement</w:t>
            </w:r>
            <w:r w:rsidR="00992751" w:rsidRPr="009F4CCD">
              <w:rPr>
                <w:rFonts w:ascii="Arial Narrow" w:hAnsi="Arial Narrow" w:cs="Calibri Light"/>
                <w:sz w:val="20"/>
              </w:rPr>
              <w:t xml:space="preserve">, de l'accompagnement et de l'insertion socio-professionnelle des personnes en difficultés sociales. </w:t>
            </w:r>
          </w:p>
          <w:p w:rsidR="002924F1" w:rsidRPr="009F4CCD" w:rsidRDefault="002924F1" w:rsidP="002924F1">
            <w:pPr>
              <w:rPr>
                <w:rFonts w:ascii="Arial Narrow" w:hAnsi="Arial Narrow" w:cs="Calibri Light"/>
                <w:sz w:val="20"/>
              </w:rPr>
            </w:pPr>
          </w:p>
          <w:p w:rsidR="002924F1" w:rsidRPr="009F4CCD" w:rsidRDefault="002924F1" w:rsidP="00634A56">
            <w:pPr>
              <w:spacing w:after="120"/>
              <w:rPr>
                <w:rFonts w:ascii="Arial Narrow" w:hAnsi="Arial Narrow" w:cs="Calibri Light"/>
                <w:sz w:val="20"/>
              </w:rPr>
            </w:pPr>
            <w:r w:rsidRPr="009F4CCD">
              <w:rPr>
                <w:rFonts w:ascii="Arial Narrow" w:hAnsi="Arial Narrow" w:cs="Calibri Light"/>
                <w:b/>
                <w:sz w:val="20"/>
              </w:rPr>
              <w:t xml:space="preserve">Pour </w:t>
            </w:r>
            <w:r w:rsidR="00AC4052" w:rsidRPr="009F4CCD">
              <w:rPr>
                <w:rFonts w:ascii="Arial Narrow" w:hAnsi="Arial Narrow" w:cs="Calibri Light"/>
                <w:b/>
                <w:sz w:val="20"/>
              </w:rPr>
              <w:t xml:space="preserve">l'Hébergement Feu-Vert (La Chaux-de-Fonds), </w:t>
            </w:r>
            <w:r w:rsidR="00AC4052" w:rsidRPr="009F4CCD">
              <w:rPr>
                <w:rFonts w:ascii="Arial Narrow" w:hAnsi="Arial Narrow" w:cs="Calibri Light"/>
                <w:b/>
                <w:sz w:val="20"/>
              </w:rPr>
              <w:br/>
            </w:r>
            <w:r w:rsidR="00634A56" w:rsidRPr="009F4CCD">
              <w:rPr>
                <w:rFonts w:ascii="Arial Narrow" w:hAnsi="Arial Narrow" w:cs="Calibri Light"/>
                <w:sz w:val="20"/>
              </w:rPr>
              <w:t xml:space="preserve">nous </w:t>
            </w:r>
            <w:r w:rsidR="00361890" w:rsidRPr="009F4CCD">
              <w:rPr>
                <w:rFonts w:ascii="Arial Narrow" w:hAnsi="Arial Narrow" w:cs="Calibri Light"/>
                <w:sz w:val="20"/>
              </w:rPr>
              <w:t xml:space="preserve">recherchons, </w:t>
            </w:r>
            <w:r w:rsidR="00D04BD9" w:rsidRPr="004422A6">
              <w:rPr>
                <w:rFonts w:ascii="Arial Narrow" w:hAnsi="Arial Narrow" w:cs="Calibri Light"/>
                <w:sz w:val="20"/>
              </w:rPr>
              <w:t>dès le 1</w:t>
            </w:r>
            <w:r w:rsidR="00D04BD9" w:rsidRPr="004422A6">
              <w:rPr>
                <w:rFonts w:ascii="Arial Narrow" w:hAnsi="Arial Narrow" w:cs="Calibri Light"/>
                <w:sz w:val="20"/>
                <w:vertAlign w:val="superscript"/>
              </w:rPr>
              <w:t>er</w:t>
            </w:r>
            <w:r w:rsidR="00D04BD9" w:rsidRPr="004422A6">
              <w:rPr>
                <w:rFonts w:ascii="Arial Narrow" w:hAnsi="Arial Narrow" w:cs="Calibri Light"/>
                <w:sz w:val="20"/>
              </w:rPr>
              <w:t xml:space="preserve"> janvier 2022</w:t>
            </w:r>
            <w:r w:rsidR="00361890" w:rsidRPr="004422A6">
              <w:rPr>
                <w:rFonts w:ascii="Arial Narrow" w:hAnsi="Arial Narrow" w:cs="Calibri Light"/>
                <w:sz w:val="20"/>
              </w:rPr>
              <w:t>,</w:t>
            </w:r>
            <w:r w:rsidR="00634A56" w:rsidRPr="009F4CCD">
              <w:rPr>
                <w:rFonts w:ascii="Arial Narrow" w:hAnsi="Arial Narrow" w:cs="Calibri Light"/>
                <w:sz w:val="20"/>
              </w:rPr>
              <w:t xml:space="preserve"> </w:t>
            </w:r>
            <w:r w:rsidR="0083171A" w:rsidRPr="009F4CCD">
              <w:rPr>
                <w:rFonts w:ascii="Arial Narrow" w:hAnsi="Arial Narrow" w:cs="Calibri Light"/>
                <w:sz w:val="20"/>
              </w:rPr>
              <w:t>un·e</w:t>
            </w:r>
            <w:r w:rsidR="006D13B0" w:rsidRPr="009F4CCD">
              <w:rPr>
                <w:rFonts w:ascii="Arial Narrow" w:hAnsi="Arial Narrow" w:cs="Calibri Light"/>
                <w:sz w:val="20"/>
              </w:rPr>
              <w:t>:</w:t>
            </w:r>
          </w:p>
          <w:p w:rsidR="00634A56" w:rsidRPr="009F4CCD" w:rsidRDefault="0083171A" w:rsidP="006D13B0">
            <w:pPr>
              <w:jc w:val="center"/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</w:pPr>
            <w:r w:rsidRPr="009F4CCD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>G</w:t>
            </w:r>
            <w:r w:rsidR="00AC4052" w:rsidRPr="009F4CCD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>érant·e· social</w:t>
            </w:r>
            <w:r w:rsidR="00F56B3B" w:rsidRPr="009F4CCD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>·e</w:t>
            </w:r>
            <w:r w:rsidR="00AC4052" w:rsidRPr="009F4CCD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 xml:space="preserve"> </w:t>
            </w:r>
          </w:p>
          <w:p w:rsidR="00D04BD9" w:rsidRDefault="00F56B3B" w:rsidP="00634A56">
            <w:pPr>
              <w:jc w:val="center"/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</w:pPr>
            <w:proofErr w:type="gramStart"/>
            <w:r w:rsidRPr="009F4CCD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>à</w:t>
            </w:r>
            <w:proofErr w:type="gramEnd"/>
            <w:r w:rsidRPr="009F4CCD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 xml:space="preserve"> </w:t>
            </w:r>
            <w:r w:rsidR="00D04BD9">
              <w:rPr>
                <w:rFonts w:ascii="Arial Narrow" w:hAnsi="Arial Narrow" w:cs="Calibri Light"/>
                <w:b/>
                <w:sz w:val="28"/>
                <w:szCs w:val="28"/>
                <w:lang w:eastAsia="fr-FR"/>
              </w:rPr>
              <w:t>50 % ( - 80%)</w:t>
            </w:r>
          </w:p>
          <w:p w:rsidR="00634A56" w:rsidRPr="009F4CCD" w:rsidRDefault="00634A56" w:rsidP="00634A56">
            <w:pPr>
              <w:jc w:val="center"/>
              <w:rPr>
                <w:rFonts w:ascii="Arial Narrow" w:hAnsi="Arial Narrow" w:cs="Calibri Light"/>
                <w:sz w:val="20"/>
                <w:lang w:eastAsia="fr-FR"/>
              </w:rPr>
            </w:pPr>
          </w:p>
          <w:p w:rsidR="002D4269" w:rsidRPr="009F4CCD" w:rsidRDefault="002D4269" w:rsidP="006D13B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  <w:t xml:space="preserve">Ce poste s'adresse à une personne disposant d'une </w:t>
            </w: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eastAsia="fr-FR"/>
              </w:rPr>
              <w:t xml:space="preserve">grande </w:t>
            </w:r>
            <w:r w:rsidR="00634A56" w:rsidRPr="009F4CCD">
              <w:rPr>
                <w:rFonts w:ascii="Arial Narrow" w:eastAsia="Times New Roman" w:hAnsi="Arial Narrow" w:cs="Calibri Light"/>
                <w:b/>
                <w:iCs/>
                <w:sz w:val="20"/>
                <w:lang w:eastAsia="fr-FR"/>
              </w:rPr>
              <w:t>flexibilité</w:t>
            </w: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eastAsia="fr-FR"/>
              </w:rPr>
              <w:t xml:space="preserve"> dans l'organisation de ses jours de travail</w:t>
            </w:r>
            <w:r w:rsidR="00634A56" w:rsidRPr="009F4CCD">
              <w:rPr>
                <w:rFonts w:ascii="Arial Narrow" w:eastAsia="Times New Roman" w:hAnsi="Arial Narrow" w:cs="Calibri Light"/>
                <w:b/>
                <w:iCs/>
                <w:sz w:val="20"/>
                <w:lang w:eastAsia="fr-FR"/>
              </w:rPr>
              <w:t xml:space="preserve"> 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  <w:t>(horaire annualisé</w:t>
            </w:r>
            <w:r w:rsidR="00D04BD9"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  <w:t xml:space="preserve"> y.c. weekend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  <w:t>)</w:t>
            </w:r>
            <w:r w:rsidR="00361890" w:rsidRPr="009F4CCD"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  <w:t>.</w:t>
            </w:r>
          </w:p>
          <w:p w:rsidR="00361890" w:rsidRPr="009F4CCD" w:rsidRDefault="00361890" w:rsidP="006D13B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 Light"/>
                <w:iCs/>
                <w:sz w:val="20"/>
                <w:lang w:eastAsia="fr-FR"/>
              </w:rPr>
            </w:pPr>
          </w:p>
          <w:p w:rsidR="004079A1" w:rsidRPr="009F4CCD" w:rsidRDefault="00BA7C5B" w:rsidP="00A27C3E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Activités principales :</w:t>
            </w:r>
          </w:p>
          <w:p w:rsidR="002924F1" w:rsidRPr="009F4CCD" w:rsidRDefault="002924F1" w:rsidP="004B2C9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Assurer et organiser le fonctionnement glo</w:t>
            </w:r>
            <w:r w:rsidR="006D13B0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bal de </w:t>
            </w:r>
            <w:r w:rsidR="00AC4052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l'Hébergement Feu-Vert</w:t>
            </w:r>
          </w:p>
          <w:p w:rsidR="002924F1" w:rsidRPr="009F4CCD" w:rsidRDefault="002924F1" w:rsidP="004B2C9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Réceptionner les demandes d'accueil et/ou d'accompagnement des per</w:t>
            </w:r>
            <w:r w:rsidR="006D13B0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sonnes en difficultés sociales</w:t>
            </w:r>
          </w:p>
          <w:p w:rsidR="002924F1" w:rsidRPr="009F4CCD" w:rsidRDefault="002924F1" w:rsidP="004B2C9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Accompagner les bénéficiaires dans leur quot</w:t>
            </w:r>
            <w:r w:rsidR="006D13B0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idien au sein de l'hébergement</w:t>
            </w:r>
          </w:p>
          <w:p w:rsidR="004079A1" w:rsidRPr="009F4CCD" w:rsidRDefault="002924F1" w:rsidP="004B2C9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Travailler en multidisciplinarité, collaborer </w:t>
            </w:r>
            <w:r w:rsidR="0083171A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avec 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les partenaires internes et e</w:t>
            </w:r>
            <w:r w:rsidR="006D13B0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xternes</w:t>
            </w:r>
          </w:p>
          <w:p w:rsidR="00BA7C5B" w:rsidRPr="009F4CCD" w:rsidRDefault="00232723" w:rsidP="00A27C3E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Vous avez :</w:t>
            </w:r>
          </w:p>
          <w:p w:rsidR="00232723" w:rsidRPr="009F4CCD" w:rsidRDefault="001B3753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U</w:t>
            </w:r>
            <w:r w:rsidR="00722D11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n </w:t>
            </w:r>
            <w:r w:rsidR="00232723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CFC </w:t>
            </w:r>
            <w:r w:rsidR="002924F1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d'assistant-e socio-éducatif-ve (ASE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) ou</w:t>
            </w:r>
            <w:r w:rsidR="002924F1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un titre jugé équivalent</w:t>
            </w:r>
          </w:p>
          <w:p w:rsidR="00D32E49" w:rsidRPr="009F4CCD" w:rsidRDefault="002924F1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Une expérience 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professionnelle 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de 5 ans dans </w:t>
            </w:r>
            <w:r w:rsidR="00D32E49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l'accompagnement de la personne adulte </w:t>
            </w:r>
            <w:r w:rsidR="00196D97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en difficulté sociale</w:t>
            </w:r>
          </w:p>
          <w:p w:rsidR="00196D97" w:rsidRPr="009F4CCD" w:rsidRDefault="00196D97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Le sens de l'écoute et la capacité à gérer un collectif </w:t>
            </w:r>
          </w:p>
          <w:p w:rsidR="008675BF" w:rsidRPr="009F4CCD" w:rsidRDefault="00D32E49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Un esprit pragmatique orienté solution</w:t>
            </w:r>
            <w:r w:rsidR="00196D97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, rigueur administrative</w:t>
            </w:r>
            <w:r w:rsidR="0083171A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et une bonne maitrise des outils informatiques courants</w:t>
            </w:r>
          </w:p>
          <w:p w:rsidR="009B149B" w:rsidRPr="009F4CCD" w:rsidRDefault="002D4269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Une grande flexibilité et une excellente faculté d'adaptation aux horaires variables</w:t>
            </w:r>
          </w:p>
          <w:p w:rsidR="00381BD9" w:rsidRPr="009F4CCD" w:rsidRDefault="00381BD9" w:rsidP="009B14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Vous aimez :</w:t>
            </w:r>
          </w:p>
          <w:p w:rsidR="006700A7" w:rsidRPr="009F4CCD" w:rsidRDefault="006700A7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Le travail en </w:t>
            </w:r>
            <w:r w:rsidR="0083171A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réseau et en 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équipe</w:t>
            </w:r>
            <w:r w:rsidR="0083171A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multidisciplinaire</w:t>
            </w:r>
          </w:p>
          <w:p w:rsidR="00381BD9" w:rsidRPr="009F4CCD" w:rsidRDefault="004633C2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L</w:t>
            </w:r>
            <w:r w:rsidR="00722D11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es </w:t>
            </w:r>
            <w:r w:rsidR="00381BD9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activités variées et la nécessité de s'adapter aux situations</w:t>
            </w:r>
          </w:p>
          <w:p w:rsidR="00BA7C5B" w:rsidRPr="009F4CCD" w:rsidRDefault="00BE0CB9" w:rsidP="00A27C3E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Nous vous offrons :</w:t>
            </w:r>
          </w:p>
          <w:p w:rsidR="00405C18" w:rsidRPr="009F4CCD" w:rsidRDefault="004633C2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U</w:t>
            </w:r>
            <w:r w:rsidR="00722D11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n </w:t>
            </w:r>
            <w:r w:rsidR="00BE0CB9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poste avec une large autonomie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au sein d'une</w:t>
            </w:r>
            <w:r w:rsidR="00D32E49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</w:t>
            </w:r>
            <w:r w:rsidR="00405C18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équipe 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professionnelle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,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</w:t>
            </w:r>
            <w:r w:rsidR="00405C18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motivée et dynamique</w:t>
            </w:r>
          </w:p>
          <w:p w:rsidR="00634A56" w:rsidRPr="009F4CCD" w:rsidRDefault="004633C2" w:rsidP="004B2C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Des conditions de travail et salariales régies par la CCT-ES</w:t>
            </w:r>
          </w:p>
          <w:p w:rsidR="00634A56" w:rsidRPr="009F4CCD" w:rsidRDefault="00634A56" w:rsidP="00634A56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</w:p>
          <w:p w:rsidR="00405C18" w:rsidRPr="009F4CCD" w:rsidRDefault="00BA7C5B" w:rsidP="00634A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Délai de postulation : </w:t>
            </w:r>
            <w:r w:rsidR="00D04BD9">
              <w:rPr>
                <w:rFonts w:ascii="Arial Narrow" w:eastAsia="Times New Roman" w:hAnsi="Arial Narrow" w:cs="Calibri Light"/>
                <w:b/>
                <w:bCs/>
                <w:iCs/>
                <w:sz w:val="20"/>
                <w:lang w:val="fr-CH" w:eastAsia="fr-FR"/>
              </w:rPr>
              <w:t>10 novembre</w:t>
            </w:r>
            <w:r w:rsidR="00361890" w:rsidRPr="009F4CCD">
              <w:rPr>
                <w:rFonts w:ascii="Arial Narrow" w:eastAsia="Times New Roman" w:hAnsi="Arial Narrow" w:cs="Calibri Light"/>
                <w:b/>
                <w:bCs/>
                <w:iCs/>
                <w:sz w:val="20"/>
                <w:lang w:val="fr-CH" w:eastAsia="fr-FR"/>
              </w:rPr>
              <w:t xml:space="preserve"> 2021</w:t>
            </w:r>
          </w:p>
          <w:p w:rsidR="009F4CCD" w:rsidRDefault="009F4CCD" w:rsidP="006D13B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</w:p>
          <w:p w:rsidR="00722285" w:rsidRPr="009F4CCD" w:rsidRDefault="00722285" w:rsidP="006D13B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Renseignements</w:t>
            </w:r>
          </w:p>
          <w:p w:rsidR="00722285" w:rsidRPr="009F4CCD" w:rsidRDefault="00F56B3B" w:rsidP="006D13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Ludivine Barthélémy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, responsable 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du secteur 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Hébergement 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Feu-Vert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, rue 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Fritz-Courvoisier 27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, 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2300 La Chaux-de-Fonds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</w:t>
            </w:r>
            <w:r w:rsidR="00634A56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br/>
              <w:t>T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él 032 886 89 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45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(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lu-ma-me-je</w:t>
            </w:r>
            <w:r w:rsidR="00722285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)</w:t>
            </w:r>
          </w:p>
          <w:p w:rsidR="00BA7C5B" w:rsidRPr="009F4CCD" w:rsidRDefault="00722285" w:rsidP="006D13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D</w:t>
            </w:r>
            <w:r w:rsidR="002935D8"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 xml:space="preserve">ossier de postulation complet </w:t>
            </w:r>
            <w:r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 xml:space="preserve">à transmettre par courriel à </w:t>
            </w:r>
            <w:hyperlink r:id="rId6" w:history="1">
              <w:r w:rsidR="00AC4052" w:rsidRPr="009F4CCD">
                <w:rPr>
                  <w:rStyle w:val="Lienhypertexte"/>
                  <w:rFonts w:ascii="Arial Narrow" w:eastAsia="Times New Roman" w:hAnsi="Arial Narrow" w:cs="Calibri Light"/>
                  <w:b/>
                  <w:iCs/>
                  <w:sz w:val="20"/>
                  <w:lang w:val="fr-CH" w:eastAsia="fr-FR"/>
                </w:rPr>
                <w:t>fads.recrutement@ne.ch</w:t>
              </w:r>
            </w:hyperlink>
            <w:r w:rsidR="00AC4052"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 xml:space="preserve">, </w:t>
            </w:r>
            <w:r w:rsidR="009B149B"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mention</w:t>
            </w:r>
            <w:r w:rsidR="00AC4052"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 xml:space="preserve"> "GS</w:t>
            </w:r>
            <w:r w:rsidR="00F56B3B"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 xml:space="preserve"> HFV</w:t>
            </w:r>
            <w:r w:rsidR="00AC4052" w:rsidRPr="009F4CCD">
              <w:rPr>
                <w:rFonts w:ascii="Arial Narrow" w:eastAsia="Times New Roman" w:hAnsi="Arial Narrow" w:cs="Calibri Light"/>
                <w:b/>
                <w:iCs/>
                <w:sz w:val="20"/>
                <w:lang w:val="fr-CH" w:eastAsia="fr-FR"/>
              </w:rPr>
              <w:t>"</w:t>
            </w:r>
          </w:p>
          <w:p w:rsidR="00722285" w:rsidRPr="009F4CCD" w:rsidRDefault="00722285" w:rsidP="006D13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FADS, rue Fritz-Courvoisier 27, </w:t>
            </w:r>
            <w:r w:rsidR="00405C18"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230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 xml:space="preserve"> La Chaux-de-Fonds</w:t>
            </w:r>
          </w:p>
          <w:p w:rsidR="00CC1F1F" w:rsidRPr="009F4CCD" w:rsidRDefault="009B149B" w:rsidP="006D13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iCs/>
                <w:sz w:val="20"/>
                <w:lang w:val="fr-CH" w:eastAsia="fr-FR"/>
              </w:rPr>
            </w:pP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t>www.fads-ne.ch</w:t>
            </w:r>
            <w:r w:rsidRPr="009F4CCD">
              <w:rPr>
                <w:rFonts w:ascii="Arial Narrow" w:eastAsia="Times New Roman" w:hAnsi="Arial Narrow" w:cs="Calibri Light"/>
                <w:iCs/>
                <w:sz w:val="20"/>
                <w:lang w:val="fr-CH" w:eastAsia="fr-FR"/>
              </w:rPr>
              <w:br/>
            </w:r>
          </w:p>
        </w:tc>
      </w:tr>
    </w:tbl>
    <w:p w:rsidR="00CC1F1F" w:rsidRPr="009F4CCD" w:rsidRDefault="00CC1F1F">
      <w:pPr>
        <w:autoSpaceDE w:val="0"/>
        <w:autoSpaceDN w:val="0"/>
        <w:adjustRightInd w:val="0"/>
        <w:rPr>
          <w:rFonts w:ascii="Arial Narrow" w:eastAsia="Times New Roman" w:hAnsi="Arial Narrow"/>
          <w:b/>
          <w:bCs/>
          <w:i/>
          <w:iCs/>
          <w:sz w:val="20"/>
          <w:lang w:eastAsia="fr-FR"/>
        </w:rPr>
      </w:pPr>
    </w:p>
    <w:sectPr w:rsidR="00CC1F1F" w:rsidRPr="009F4CCD" w:rsidSect="009F4CCD">
      <w:pgSz w:w="11906" w:h="16838"/>
      <w:pgMar w:top="993" w:right="5810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59B"/>
    <w:multiLevelType w:val="hybridMultilevel"/>
    <w:tmpl w:val="EDDE0158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2D717C"/>
    <w:multiLevelType w:val="hybridMultilevel"/>
    <w:tmpl w:val="FE8CDE4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4587"/>
    <w:multiLevelType w:val="hybridMultilevel"/>
    <w:tmpl w:val="FD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CE3"/>
    <w:multiLevelType w:val="hybridMultilevel"/>
    <w:tmpl w:val="65ACE71A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D34291"/>
    <w:multiLevelType w:val="hybridMultilevel"/>
    <w:tmpl w:val="065A0A54"/>
    <w:lvl w:ilvl="0" w:tplc="B5A610A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50C09"/>
    <w:multiLevelType w:val="hybridMultilevel"/>
    <w:tmpl w:val="E0363A26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7"/>
    <w:rsid w:val="000452AD"/>
    <w:rsid w:val="0004753C"/>
    <w:rsid w:val="00086CC0"/>
    <w:rsid w:val="000C4517"/>
    <w:rsid w:val="00166A4E"/>
    <w:rsid w:val="00196D97"/>
    <w:rsid w:val="001B3753"/>
    <w:rsid w:val="001D07D8"/>
    <w:rsid w:val="001F750E"/>
    <w:rsid w:val="00232723"/>
    <w:rsid w:val="00235733"/>
    <w:rsid w:val="002924F1"/>
    <w:rsid w:val="002935D8"/>
    <w:rsid w:val="002A1AA3"/>
    <w:rsid w:val="002D4269"/>
    <w:rsid w:val="003556F6"/>
    <w:rsid w:val="00361482"/>
    <w:rsid w:val="00361890"/>
    <w:rsid w:val="00381BD9"/>
    <w:rsid w:val="003A0BE8"/>
    <w:rsid w:val="003C3526"/>
    <w:rsid w:val="003C37E8"/>
    <w:rsid w:val="003F1B16"/>
    <w:rsid w:val="00405C18"/>
    <w:rsid w:val="004079A1"/>
    <w:rsid w:val="004422A6"/>
    <w:rsid w:val="00450F38"/>
    <w:rsid w:val="004633C2"/>
    <w:rsid w:val="004820E0"/>
    <w:rsid w:val="004B2C95"/>
    <w:rsid w:val="004C06B6"/>
    <w:rsid w:val="005035F4"/>
    <w:rsid w:val="00554AC8"/>
    <w:rsid w:val="0062095D"/>
    <w:rsid w:val="00634A56"/>
    <w:rsid w:val="00637222"/>
    <w:rsid w:val="006700A7"/>
    <w:rsid w:val="006744C4"/>
    <w:rsid w:val="00696BCF"/>
    <w:rsid w:val="006D13B0"/>
    <w:rsid w:val="00705931"/>
    <w:rsid w:val="00722285"/>
    <w:rsid w:val="00722D11"/>
    <w:rsid w:val="00724DC5"/>
    <w:rsid w:val="00737577"/>
    <w:rsid w:val="007753EA"/>
    <w:rsid w:val="00791AE1"/>
    <w:rsid w:val="00794CAD"/>
    <w:rsid w:val="0083171A"/>
    <w:rsid w:val="008418CC"/>
    <w:rsid w:val="0085548F"/>
    <w:rsid w:val="008675BF"/>
    <w:rsid w:val="008A21DB"/>
    <w:rsid w:val="00903003"/>
    <w:rsid w:val="00945B41"/>
    <w:rsid w:val="0095263F"/>
    <w:rsid w:val="00952F36"/>
    <w:rsid w:val="00984A7A"/>
    <w:rsid w:val="00992751"/>
    <w:rsid w:val="009B149B"/>
    <w:rsid w:val="009C42C1"/>
    <w:rsid w:val="009F4CCD"/>
    <w:rsid w:val="00A105B1"/>
    <w:rsid w:val="00A27C3E"/>
    <w:rsid w:val="00A41E23"/>
    <w:rsid w:val="00A57DD3"/>
    <w:rsid w:val="00A60CC1"/>
    <w:rsid w:val="00AC4052"/>
    <w:rsid w:val="00B2474C"/>
    <w:rsid w:val="00B31AC8"/>
    <w:rsid w:val="00B461F1"/>
    <w:rsid w:val="00BA7C5B"/>
    <w:rsid w:val="00BE0CB9"/>
    <w:rsid w:val="00C07C85"/>
    <w:rsid w:val="00C14CB2"/>
    <w:rsid w:val="00CC1F1F"/>
    <w:rsid w:val="00D04BD9"/>
    <w:rsid w:val="00D158F7"/>
    <w:rsid w:val="00D32E49"/>
    <w:rsid w:val="00D85659"/>
    <w:rsid w:val="00DB7F0A"/>
    <w:rsid w:val="00E5450B"/>
    <w:rsid w:val="00E745B5"/>
    <w:rsid w:val="00ED4AF9"/>
    <w:rsid w:val="00F56B3B"/>
    <w:rsid w:val="00F8748C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7264F1-F36B-4FF3-9CE6-D8355A2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DB"/>
    <w:rPr>
      <w:rFonts w:ascii="Abadi MT Condensed Light" w:hAnsi="Abadi MT Condensed Light"/>
      <w:sz w:val="24"/>
      <w:lang w:val="fr-FR"/>
    </w:rPr>
  </w:style>
  <w:style w:type="paragraph" w:styleId="Titre1">
    <w:name w:val="heading 1"/>
    <w:basedOn w:val="Normal"/>
    <w:next w:val="Normal"/>
    <w:qFormat/>
    <w:rsid w:val="008A21DB"/>
    <w:pPr>
      <w:keepNext/>
      <w:autoSpaceDE w:val="0"/>
      <w:autoSpaceDN w:val="0"/>
      <w:adjustRightInd w:val="0"/>
      <w:ind w:left="142"/>
      <w:jc w:val="center"/>
      <w:outlineLvl w:val="0"/>
    </w:pPr>
    <w:rPr>
      <w:rFonts w:ascii="Calibri" w:eastAsia="Times New Roman" w:hAnsi="Calibri"/>
      <w:b/>
      <w:bCs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A21DB"/>
    <w:rPr>
      <w:color w:val="0000FF"/>
      <w:u w:val="single"/>
    </w:rPr>
  </w:style>
  <w:style w:type="paragraph" w:styleId="Corpsdetexte">
    <w:name w:val="Body Text"/>
    <w:basedOn w:val="Normal"/>
    <w:semiHidden/>
    <w:rsid w:val="008A21DB"/>
    <w:pPr>
      <w:ind w:right="-567"/>
    </w:pPr>
    <w:rPr>
      <w:rFonts w:ascii="Arial" w:hAnsi="Arial"/>
      <w:lang w:val="fr-CH"/>
    </w:rPr>
  </w:style>
  <w:style w:type="paragraph" w:styleId="Retraitcorpsdetexte">
    <w:name w:val="Body Text Indent"/>
    <w:basedOn w:val="Normal"/>
    <w:semiHidden/>
    <w:rsid w:val="008A21DB"/>
    <w:pPr>
      <w:autoSpaceDE w:val="0"/>
      <w:autoSpaceDN w:val="0"/>
      <w:adjustRightInd w:val="0"/>
      <w:spacing w:before="120"/>
      <w:ind w:left="284" w:hanging="142"/>
    </w:pPr>
    <w:rPr>
      <w:rFonts w:ascii="Calibri" w:eastAsia="Times New Roman" w:hAnsi="Calibri"/>
      <w:sz w:val="18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54A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5B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s.recrutement@n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L’association Solidarité Femmes Région Neuchâtel recherche une:</vt:lpstr>
    </vt:vector>
  </TitlesOfParts>
  <Company>Solidarité Femme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Solidarité Femmes Région Neuchâtel recherche une:</dc:title>
  <dc:creator>Pupillo Sabrina</dc:creator>
  <cp:lastModifiedBy>Bourquard Froidevaux Anne</cp:lastModifiedBy>
  <cp:revision>2</cp:revision>
  <cp:lastPrinted>2021-10-13T13:14:00Z</cp:lastPrinted>
  <dcterms:created xsi:type="dcterms:W3CDTF">2021-10-14T07:46:00Z</dcterms:created>
  <dcterms:modified xsi:type="dcterms:W3CDTF">2021-10-14T07:46:00Z</dcterms:modified>
</cp:coreProperties>
</file>