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2C7102" w:rsidRPr="0052277A" w:rsidRDefault="002C7102" w:rsidP="002C7102">
      <w:pPr>
        <w:overflowPunct w:val="0"/>
        <w:autoSpaceDE w:val="0"/>
        <w:autoSpaceDN w:val="0"/>
        <w:adjustRightInd w:val="0"/>
        <w:spacing w:before="40" w:after="20" w:line="240" w:lineRule="auto"/>
        <w:ind w:right="5527"/>
        <w:textAlignment w:val="baseline"/>
        <w:rPr>
          <w:rFonts w:ascii="Arial" w:eastAsia="Times New Roman" w:hAnsi="Arial" w:cs="Times New Roman"/>
          <w:b/>
          <w:caps/>
          <w:sz w:val="20"/>
          <w:szCs w:val="20"/>
          <w:lang w:val="fr-FR" w:eastAsia="fr-FR"/>
        </w:rPr>
      </w:pPr>
      <w:r w:rsidRPr="0052277A">
        <w:rPr>
          <w:rFonts w:ascii="Arial" w:eastAsia="Times New Roman" w:hAnsi="Arial" w:cs="Times New Roman"/>
          <w:b/>
          <w:caps/>
          <w:sz w:val="20"/>
          <w:szCs w:val="20"/>
          <w:lang w:val="fr-FR" w:eastAsia="fr-FR"/>
        </w:rPr>
        <w:t>POUVOIR JUDICIAIRE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Pr="00AE3CB3" w:rsidRDefault="005F17EA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Secrétaire </w:t>
      </w:r>
      <w:r w:rsidR="00DA3037">
        <w:rPr>
          <w:rFonts w:ascii="Arial" w:hAnsi="Arial" w:cs="Arial"/>
          <w:b/>
          <w:bCs/>
          <w:color w:val="548DD4" w:themeColor="text2" w:themeTint="99"/>
          <w:sz w:val="36"/>
        </w:rPr>
        <w:t>au</w:t>
      </w:r>
      <w:r w:rsidR="004705B3">
        <w:rPr>
          <w:rFonts w:ascii="Arial" w:hAnsi="Arial" w:cs="Arial"/>
          <w:b/>
          <w:bCs/>
          <w:color w:val="548DD4" w:themeColor="text2" w:themeTint="99"/>
          <w:sz w:val="36"/>
        </w:rPr>
        <w:t>près du</w:t>
      </w:r>
      <w:r w:rsidR="00DA3037">
        <w:rPr>
          <w:rFonts w:ascii="Arial" w:hAnsi="Arial" w:cs="Arial"/>
          <w:b/>
          <w:bCs/>
          <w:color w:val="548DD4" w:themeColor="text2" w:themeTint="99"/>
          <w:sz w:val="36"/>
        </w:rPr>
        <w:t xml:space="preserve"> </w:t>
      </w:r>
      <w:r w:rsidR="00FA4C54">
        <w:rPr>
          <w:rFonts w:ascii="Arial" w:hAnsi="Arial" w:cs="Arial"/>
          <w:b/>
          <w:bCs/>
          <w:color w:val="548DD4" w:themeColor="text2" w:themeTint="99"/>
          <w:sz w:val="36"/>
        </w:rPr>
        <w:t>Ministère public</w:t>
      </w:r>
      <w:r w:rsidR="00DA3037">
        <w:rPr>
          <w:rFonts w:ascii="Arial" w:hAnsi="Arial" w:cs="Arial"/>
          <w:b/>
          <w:bCs/>
          <w:color w:val="548DD4" w:themeColor="text2" w:themeTint="99"/>
          <w:sz w:val="36"/>
        </w:rPr>
        <w:t xml:space="preserve"> </w:t>
      </w:r>
      <w:r w:rsidR="00B1156A">
        <w:rPr>
          <w:rFonts w:ascii="Arial" w:hAnsi="Arial" w:cs="Arial"/>
          <w:b/>
          <w:bCs/>
          <w:color w:val="548DD4" w:themeColor="text2" w:themeTint="99"/>
          <w:sz w:val="36"/>
        </w:rPr>
        <w:t xml:space="preserve">à </w:t>
      </w:r>
      <w:r w:rsidR="00FA4C54">
        <w:rPr>
          <w:rFonts w:ascii="Arial" w:hAnsi="Arial" w:cs="Arial"/>
          <w:b/>
          <w:bCs/>
          <w:color w:val="548DD4" w:themeColor="text2" w:themeTint="99"/>
          <w:sz w:val="36"/>
        </w:rPr>
        <w:t>8</w:t>
      </w:r>
      <w:r w:rsidR="0018415C">
        <w:rPr>
          <w:rFonts w:ascii="Arial" w:hAnsi="Arial" w:cs="Arial"/>
          <w:b/>
          <w:bCs/>
          <w:color w:val="548DD4" w:themeColor="text2" w:themeTint="99"/>
          <w:sz w:val="36"/>
        </w:rPr>
        <w:t>0</w:t>
      </w:r>
      <w:r w:rsidR="00AF4800">
        <w:rPr>
          <w:rFonts w:ascii="Arial" w:hAnsi="Arial" w:cs="Arial"/>
          <w:b/>
          <w:bCs/>
          <w:color w:val="548DD4" w:themeColor="text2" w:themeTint="99"/>
          <w:sz w:val="36"/>
        </w:rPr>
        <w:t>%</w:t>
      </w:r>
    </w:p>
    <w:p w:rsidR="002415A7" w:rsidRPr="002415A7" w:rsidRDefault="002415A7" w:rsidP="002415A7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</w:rPr>
      </w:pPr>
      <w:r w:rsidRPr="002415A7">
        <w:rPr>
          <w:rFonts w:ascii="Arial" w:hAnsi="Arial" w:cs="Arial"/>
          <w:b/>
          <w:sz w:val="20"/>
          <w:szCs w:val="20"/>
        </w:rPr>
        <w:t>Pouvoir judiciaire</w:t>
      </w:r>
    </w:p>
    <w:p w:rsidR="002415A7" w:rsidRDefault="00FA4C54" w:rsidP="00273775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Ministère public</w:t>
      </w:r>
    </w:p>
    <w:p w:rsidR="00984406" w:rsidRPr="002415A7" w:rsidRDefault="00984406" w:rsidP="00273775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AUTJ79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1F4922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034DFE" w:rsidRDefault="001F4922" w:rsidP="0036101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Gestion des dossiers </w:t>
            </w:r>
            <w:r w:rsidR="00E976E8">
              <w:rPr>
                <w:rFonts w:ascii="Arial" w:hAnsi="Arial" w:cs="Arial"/>
                <w:sz w:val="20"/>
              </w:rPr>
              <w:t xml:space="preserve">du </w:t>
            </w:r>
            <w:r w:rsidR="0065517A">
              <w:rPr>
                <w:rFonts w:ascii="Arial" w:hAnsi="Arial" w:cs="Arial"/>
                <w:sz w:val="20"/>
              </w:rPr>
              <w:t>Ministère public</w:t>
            </w:r>
            <w:r>
              <w:rPr>
                <w:rFonts w:ascii="Arial" w:hAnsi="Arial" w:cs="Arial"/>
                <w:sz w:val="20"/>
              </w:rPr>
              <w:t>, y compris par informatique; rédaction de la correspondance, de décisions et de procès-verbaux d'audiences</w:t>
            </w:r>
            <w:r w:rsidR="00387141">
              <w:rPr>
                <w:rFonts w:ascii="Arial" w:hAnsi="Arial" w:cs="Arial"/>
                <w:sz w:val="20"/>
              </w:rPr>
              <w:t xml:space="preserve"> </w:t>
            </w:r>
            <w:r w:rsidR="00F71B97">
              <w:rPr>
                <w:rFonts w:ascii="Arial" w:hAnsi="Arial" w:cs="Arial"/>
                <w:sz w:val="20"/>
              </w:rPr>
              <w:t>; contacts</w:t>
            </w:r>
            <w:r>
              <w:rPr>
                <w:rFonts w:ascii="Arial" w:hAnsi="Arial" w:cs="Arial"/>
                <w:sz w:val="20"/>
              </w:rPr>
              <w:t xml:space="preserve"> directs et téléphoniques avec les</w:t>
            </w:r>
            <w:r w:rsidR="00AF4800">
              <w:rPr>
                <w:rFonts w:ascii="Arial" w:hAnsi="Arial" w:cs="Arial"/>
                <w:sz w:val="20"/>
              </w:rPr>
              <w:t xml:space="preserve"> justiciables, les avocat</w:t>
            </w:r>
            <w:r w:rsidR="00361011">
              <w:rPr>
                <w:rFonts w:ascii="Arial" w:hAnsi="Arial" w:cs="Arial"/>
                <w:sz w:val="20"/>
              </w:rPr>
              <w:t>-</w:t>
            </w:r>
            <w:r w:rsidR="00F71B97">
              <w:rPr>
                <w:rFonts w:ascii="Arial" w:hAnsi="Arial" w:cs="Arial"/>
                <w:sz w:val="20"/>
              </w:rPr>
              <w:t>e</w:t>
            </w:r>
            <w:r w:rsidR="00361011">
              <w:rPr>
                <w:rFonts w:ascii="Arial" w:hAnsi="Arial" w:cs="Arial"/>
                <w:sz w:val="20"/>
              </w:rPr>
              <w:t>-</w:t>
            </w:r>
            <w:r w:rsidR="00AF4800">
              <w:rPr>
                <w:rFonts w:ascii="Arial" w:hAnsi="Arial" w:cs="Arial"/>
                <w:sz w:val="20"/>
              </w:rPr>
              <w:t>s et d’autres services de l’administration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F4922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034DFE" w:rsidRDefault="001F4922" w:rsidP="00816A8C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CFC d'employé-e</w:t>
            </w:r>
            <w:r w:rsidR="00D63D34">
              <w:rPr>
                <w:rFonts w:ascii="Arial" w:hAnsi="Arial" w:cs="Arial"/>
                <w:sz w:val="20"/>
              </w:rPr>
              <w:t xml:space="preserve"> de commerce ou titre équivalent. U</w:t>
            </w:r>
            <w:r>
              <w:rPr>
                <w:rFonts w:ascii="Arial" w:hAnsi="Arial" w:cs="Arial"/>
                <w:sz w:val="20"/>
              </w:rPr>
              <w:t xml:space="preserve">ne expérience préalable au sein d'un pouvoir judiciaire serait </w:t>
            </w:r>
            <w:r w:rsidR="00D63D34">
              <w:rPr>
                <w:rFonts w:ascii="Arial" w:hAnsi="Arial" w:cs="Arial"/>
                <w:sz w:val="20"/>
              </w:rPr>
              <w:t>un atout. S</w:t>
            </w:r>
            <w:r>
              <w:rPr>
                <w:rFonts w:ascii="Arial" w:hAnsi="Arial" w:cs="Arial"/>
                <w:sz w:val="20"/>
              </w:rPr>
              <w:t>ens de l'organisation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aptitude à assumer des responsabilités et à travailler de manière autonome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capacités rédactionnelles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excellente maîtrise de l'orthographe et des outils informatiques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</w:t>
            </w:r>
            <w:r w:rsidR="004970C1">
              <w:rPr>
                <w:rFonts w:ascii="Arial" w:hAnsi="Arial" w:cs="Arial"/>
                <w:sz w:val="20"/>
              </w:rPr>
              <w:t xml:space="preserve"> bonne résistance au stress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 w:rsidR="004970C1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 xml:space="preserve"> facilité de contact; esprit d'équipe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rigueur, précision et discrétion</w:t>
            </w:r>
            <w:r w:rsidR="00D63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; casier judiciaire vierge.</w:t>
            </w:r>
          </w:p>
        </w:tc>
      </w:tr>
      <w:tr w:rsidR="001F4922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034DFE" w:rsidRDefault="0065517A" w:rsidP="00EA0CC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Chaux-de-Fonds</w:t>
            </w:r>
            <w:r w:rsidR="003548D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4922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Default="0065517A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65517A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4730">
              <w:rPr>
                <w:rFonts w:ascii="Arial" w:hAnsi="Arial" w:cs="Arial"/>
                <w:sz w:val="20"/>
              </w:rPr>
              <w:t>octobre 2022</w:t>
            </w:r>
          </w:p>
          <w:p w:rsidR="001F4922" w:rsidRPr="00034DFE" w:rsidRDefault="00D63D34" w:rsidP="00D63D3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Classe </w:t>
            </w:r>
            <w:r w:rsidR="001F4922">
              <w:rPr>
                <w:rFonts w:ascii="Arial" w:hAnsi="Arial" w:cs="Arial"/>
                <w:sz w:val="20"/>
              </w:rPr>
              <w:t>4</w:t>
            </w:r>
          </w:p>
        </w:tc>
      </w:tr>
      <w:tr w:rsidR="001F4922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920BA3" w:rsidRDefault="00EA0CC1" w:rsidP="001F4922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Pr="00EA0CC1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août 2022</w:t>
            </w:r>
            <w:r w:rsidR="00E976E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F4922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922" w:rsidRPr="00133D2B" w:rsidRDefault="001F4922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922" w:rsidRPr="00C141E6" w:rsidRDefault="001F4922" w:rsidP="00D63D3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M. </w:t>
            </w:r>
            <w:r w:rsidR="0065517A">
              <w:rPr>
                <w:rFonts w:ascii="Arial" w:hAnsi="Arial" w:cs="Arial"/>
                <w:sz w:val="20"/>
                <w:szCs w:val="20"/>
                <w:lang w:val="fr-FR"/>
              </w:rPr>
              <w:t>Patrick Moser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514AC3">
              <w:rPr>
                <w:rFonts w:ascii="Arial" w:hAnsi="Arial" w:cs="Arial"/>
                <w:sz w:val="20"/>
                <w:szCs w:val="20"/>
                <w:lang w:val="fr-FR"/>
              </w:rPr>
              <w:t xml:space="preserve">greffier du </w:t>
            </w:r>
            <w:r w:rsidR="0065517A">
              <w:rPr>
                <w:rFonts w:ascii="Arial" w:hAnsi="Arial" w:cs="Arial"/>
                <w:sz w:val="20"/>
                <w:szCs w:val="20"/>
                <w:lang w:val="fr-FR"/>
              </w:rPr>
              <w:t>Ministère public</w:t>
            </w:r>
            <w:r w:rsidR="00D63D34">
              <w:rPr>
                <w:rFonts w:ascii="Arial" w:hAnsi="Arial" w:cs="Arial"/>
                <w:sz w:val="20"/>
                <w:szCs w:val="20"/>
                <w:lang w:val="fr-FR"/>
              </w:rPr>
              <w:t>, 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él. 032 889 51 </w:t>
            </w:r>
            <w:r w:rsidR="0065517A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="003548DD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M</w:t>
            </w:r>
            <w:r w:rsidR="00944730">
              <w:rPr>
                <w:rFonts w:ascii="Arial" w:hAnsi="Arial" w:cs="Arial"/>
                <w:sz w:val="20"/>
              </w:rPr>
              <w:t>me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944730">
              <w:rPr>
                <w:rFonts w:ascii="Arial" w:hAnsi="Arial" w:cs="Arial"/>
                <w:sz w:val="20"/>
              </w:rPr>
              <w:t>Deise Coelho E Castro, responsable RH</w:t>
            </w:r>
            <w:r>
              <w:rPr>
                <w:rFonts w:ascii="Arial" w:hAnsi="Arial" w:cs="Arial"/>
                <w:sz w:val="20"/>
              </w:rPr>
              <w:t>,</w:t>
            </w:r>
            <w:r w:rsidR="00D63D34">
              <w:rPr>
                <w:rFonts w:ascii="Arial" w:hAnsi="Arial" w:cs="Arial"/>
                <w:sz w:val="20"/>
              </w:rPr>
              <w:t xml:space="preserve"> t</w:t>
            </w:r>
            <w:r>
              <w:rPr>
                <w:rFonts w:ascii="Arial" w:hAnsi="Arial" w:cs="Arial"/>
                <w:sz w:val="20"/>
              </w:rPr>
              <w:t xml:space="preserve">él. 032 889 </w:t>
            </w:r>
            <w:r w:rsidR="00944730">
              <w:rPr>
                <w:rFonts w:ascii="Arial" w:hAnsi="Arial" w:cs="Arial"/>
                <w:sz w:val="20"/>
              </w:rPr>
              <w:t>61 52</w:t>
            </w:r>
          </w:p>
        </w:tc>
      </w:tr>
    </w:tbl>
    <w:p w:rsidR="009F7576" w:rsidRPr="009F7576" w:rsidRDefault="009F7576" w:rsidP="00D725FC">
      <w:pPr>
        <w:spacing w:before="100" w:beforeAutospacing="1" w:after="120"/>
        <w:jc w:val="both"/>
        <w:rPr>
          <w:rFonts w:ascii="Arial" w:hAnsi="Arial" w:cs="Arial"/>
          <w:b/>
          <w:sz w:val="20"/>
          <w:szCs w:val="20"/>
        </w:rPr>
      </w:pPr>
    </w:p>
    <w:sectPr w:rsidR="009F7576" w:rsidRPr="009F7576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077ADE"/>
    <w:rsid w:val="00122000"/>
    <w:rsid w:val="001229A6"/>
    <w:rsid w:val="00133D2B"/>
    <w:rsid w:val="0016712D"/>
    <w:rsid w:val="0018415C"/>
    <w:rsid w:val="001E44A7"/>
    <w:rsid w:val="001E6B4A"/>
    <w:rsid w:val="001F4922"/>
    <w:rsid w:val="0021319E"/>
    <w:rsid w:val="002415A7"/>
    <w:rsid w:val="00273775"/>
    <w:rsid w:val="002C5824"/>
    <w:rsid w:val="002C7102"/>
    <w:rsid w:val="003548DD"/>
    <w:rsid w:val="00361011"/>
    <w:rsid w:val="00364E1A"/>
    <w:rsid w:val="00387141"/>
    <w:rsid w:val="003C09DB"/>
    <w:rsid w:val="004705B3"/>
    <w:rsid w:val="004736D1"/>
    <w:rsid w:val="004970C1"/>
    <w:rsid w:val="00514AC3"/>
    <w:rsid w:val="005919B5"/>
    <w:rsid w:val="005F17EA"/>
    <w:rsid w:val="006260D0"/>
    <w:rsid w:val="0064691A"/>
    <w:rsid w:val="006526FC"/>
    <w:rsid w:val="0065517A"/>
    <w:rsid w:val="00664000"/>
    <w:rsid w:val="006E052C"/>
    <w:rsid w:val="007501CC"/>
    <w:rsid w:val="007C3087"/>
    <w:rsid w:val="007D496A"/>
    <w:rsid w:val="00816A8C"/>
    <w:rsid w:val="00920BA3"/>
    <w:rsid w:val="00944730"/>
    <w:rsid w:val="00967538"/>
    <w:rsid w:val="00972DC5"/>
    <w:rsid w:val="00975E57"/>
    <w:rsid w:val="00984406"/>
    <w:rsid w:val="009F6265"/>
    <w:rsid w:val="009F7547"/>
    <w:rsid w:val="009F7576"/>
    <w:rsid w:val="00A43852"/>
    <w:rsid w:val="00A54D4F"/>
    <w:rsid w:val="00AA5772"/>
    <w:rsid w:val="00AC57E7"/>
    <w:rsid w:val="00AD5118"/>
    <w:rsid w:val="00AE0D46"/>
    <w:rsid w:val="00AE3CB3"/>
    <w:rsid w:val="00AF4800"/>
    <w:rsid w:val="00B02119"/>
    <w:rsid w:val="00B1156A"/>
    <w:rsid w:val="00BA2F8D"/>
    <w:rsid w:val="00BC476D"/>
    <w:rsid w:val="00C141E6"/>
    <w:rsid w:val="00C635D5"/>
    <w:rsid w:val="00CA0596"/>
    <w:rsid w:val="00CC3700"/>
    <w:rsid w:val="00D63D34"/>
    <w:rsid w:val="00D725FC"/>
    <w:rsid w:val="00D74298"/>
    <w:rsid w:val="00D979A4"/>
    <w:rsid w:val="00DA3037"/>
    <w:rsid w:val="00DD3827"/>
    <w:rsid w:val="00E10368"/>
    <w:rsid w:val="00E60E10"/>
    <w:rsid w:val="00E74C23"/>
    <w:rsid w:val="00E976E8"/>
    <w:rsid w:val="00EA0CC1"/>
    <w:rsid w:val="00F71B97"/>
    <w:rsid w:val="00FA4C54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12848B-2B53-483D-8DAB-29469C6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customStyle="1" w:styleId="xNom">
    <w:name w:val="xNom"/>
    <w:basedOn w:val="Normal"/>
    <w:rsid w:val="00D725FC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8"/>
      <w:szCs w:val="2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017-860E-49D0-BDF0-44637B1BCC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36B55-6B09-4BAC-9883-65B2BF00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2020-01-14T12:18:00Z</cp:lastPrinted>
  <dcterms:created xsi:type="dcterms:W3CDTF">2022-07-14T06:52:00Z</dcterms:created>
  <dcterms:modified xsi:type="dcterms:W3CDTF">2022-07-14T06:52:00Z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